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A25CF" w14:textId="7BA2469B" w:rsidR="000A02D8" w:rsidRDefault="000A02D8" w:rsidP="000A02D8">
      <w:pPr>
        <w:pStyle w:val="BodyText"/>
        <w:rPr>
          <w:rFonts w:ascii="Times New Roman"/>
          <w:sz w:val="20"/>
        </w:rPr>
      </w:pPr>
      <w:r>
        <w:rPr>
          <w:noProof/>
        </w:rPr>
        <w:drawing>
          <wp:anchor distT="0" distB="0" distL="0" distR="0" simplePos="0" relativeHeight="251659264" behindDoc="0" locked="0" layoutInCell="1" allowOverlap="1" wp14:anchorId="1459EF59" wp14:editId="593FE4D3">
            <wp:simplePos x="0" y="0"/>
            <wp:positionH relativeFrom="page">
              <wp:posOffset>0</wp:posOffset>
            </wp:positionH>
            <wp:positionV relativeFrom="page">
              <wp:posOffset>0</wp:posOffset>
            </wp:positionV>
            <wp:extent cx="7559992" cy="781201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7559992" cy="7812011"/>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55C42128" wp14:editId="26ADFBD1">
                <wp:simplePos x="0" y="0"/>
                <wp:positionH relativeFrom="page">
                  <wp:posOffset>0</wp:posOffset>
                </wp:positionH>
                <wp:positionV relativeFrom="page">
                  <wp:posOffset>7919720</wp:posOffset>
                </wp:positionV>
                <wp:extent cx="7560310" cy="1530350"/>
                <wp:effectExtent l="0" t="4445" r="254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30350"/>
                          <a:chOff x="0" y="12472"/>
                          <a:chExt cx="11906" cy="2410"/>
                        </a:xfrm>
                      </wpg:grpSpPr>
                      <pic:pic xmlns:pic="http://schemas.openxmlformats.org/drawingml/2006/picture">
                        <pic:nvPicPr>
                          <pic:cNvPr id="4"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2472"/>
                            <a:ext cx="11906"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4"/>
                        <wps:cNvSpPr txBox="1">
                          <a:spLocks noChangeArrowheads="1"/>
                        </wps:cNvSpPr>
                        <wps:spPr bwMode="auto">
                          <a:xfrm>
                            <a:off x="0" y="12472"/>
                            <a:ext cx="11906"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E9D3" w14:textId="77777777" w:rsidR="00FE6515" w:rsidRDefault="00FE6515" w:rsidP="000A02D8">
                              <w:pPr>
                                <w:spacing w:before="315" w:line="244" w:lineRule="auto"/>
                                <w:ind w:left="850" w:right="3053"/>
                                <w:rPr>
                                  <w:rFonts w:ascii="Tahoma"/>
                                  <w:sz w:val="36"/>
                                </w:rPr>
                              </w:pPr>
                              <w:r>
                                <w:rPr>
                                  <w:rFonts w:ascii="Arial Narrow"/>
                                  <w:b/>
                                  <w:color w:val="714A90"/>
                                  <w:w w:val="105"/>
                                  <w:sz w:val="40"/>
                                </w:rPr>
                                <w:t xml:space="preserve">Social media and identity verification </w:t>
                              </w:r>
                              <w:r>
                                <w:rPr>
                                  <w:rFonts w:ascii="Tahoma"/>
                                  <w:color w:val="714A90"/>
                                  <w:sz w:val="36"/>
                                </w:rPr>
                                <w:t>Queensland</w:t>
                              </w:r>
                              <w:r>
                                <w:rPr>
                                  <w:rFonts w:ascii="Tahoma"/>
                                  <w:color w:val="714A90"/>
                                  <w:spacing w:val="-42"/>
                                  <w:sz w:val="36"/>
                                </w:rPr>
                                <w:t xml:space="preserve"> </w:t>
                              </w:r>
                              <w:r>
                                <w:rPr>
                                  <w:rFonts w:ascii="Tahoma"/>
                                  <w:color w:val="714A90"/>
                                  <w:sz w:val="36"/>
                                </w:rPr>
                                <w:t>Department</w:t>
                              </w:r>
                              <w:r>
                                <w:rPr>
                                  <w:rFonts w:ascii="Tahoma"/>
                                  <w:color w:val="714A90"/>
                                  <w:spacing w:val="-42"/>
                                  <w:sz w:val="36"/>
                                </w:rPr>
                                <w:t xml:space="preserve"> </w:t>
                              </w:r>
                              <w:r>
                                <w:rPr>
                                  <w:rFonts w:ascii="Tahoma"/>
                                  <w:color w:val="714A90"/>
                                  <w:sz w:val="36"/>
                                </w:rPr>
                                <w:t>of</w:t>
                              </w:r>
                              <w:r>
                                <w:rPr>
                                  <w:rFonts w:ascii="Tahoma"/>
                                  <w:color w:val="714A90"/>
                                  <w:spacing w:val="-41"/>
                                  <w:sz w:val="36"/>
                                </w:rPr>
                                <w:t xml:space="preserve"> </w:t>
                              </w:r>
                              <w:r>
                                <w:rPr>
                                  <w:rFonts w:ascii="Tahoma"/>
                                  <w:color w:val="714A90"/>
                                  <w:sz w:val="36"/>
                                </w:rPr>
                                <w:t>the</w:t>
                              </w:r>
                              <w:r>
                                <w:rPr>
                                  <w:rFonts w:ascii="Tahoma"/>
                                  <w:color w:val="714A90"/>
                                  <w:spacing w:val="-38"/>
                                  <w:sz w:val="36"/>
                                </w:rPr>
                                <w:t xml:space="preserve"> </w:t>
                              </w:r>
                              <w:r>
                                <w:rPr>
                                  <w:rFonts w:ascii="Tahoma"/>
                                  <w:color w:val="714A90"/>
                                  <w:sz w:val="36"/>
                                </w:rPr>
                                <w:t>Premier</w:t>
                              </w:r>
                              <w:r>
                                <w:rPr>
                                  <w:rFonts w:ascii="Tahoma"/>
                                  <w:color w:val="714A90"/>
                                  <w:spacing w:val="-38"/>
                                  <w:sz w:val="36"/>
                                </w:rPr>
                                <w:t xml:space="preserve"> </w:t>
                              </w:r>
                              <w:r>
                                <w:rPr>
                                  <w:rFonts w:ascii="Tahoma"/>
                                  <w:color w:val="714A90"/>
                                  <w:sz w:val="36"/>
                                </w:rPr>
                                <w:t>and</w:t>
                              </w:r>
                              <w:r>
                                <w:rPr>
                                  <w:rFonts w:ascii="Tahoma"/>
                                  <w:color w:val="714A90"/>
                                  <w:spacing w:val="-42"/>
                                  <w:sz w:val="36"/>
                                </w:rPr>
                                <w:t xml:space="preserve"> </w:t>
                              </w:r>
                              <w:r>
                                <w:rPr>
                                  <w:rFonts w:ascii="Tahoma"/>
                                  <w:color w:val="714A90"/>
                                  <w:spacing w:val="-4"/>
                                  <w:sz w:val="36"/>
                                </w:rPr>
                                <w:t xml:space="preserve">Cabinet </w:t>
                              </w:r>
                              <w:r>
                                <w:rPr>
                                  <w:rFonts w:ascii="Tahoma"/>
                                  <w:color w:val="714A90"/>
                                  <w:w w:val="105"/>
                                  <w:sz w:val="36"/>
                                </w:rPr>
                                <w:t>research</w:t>
                              </w:r>
                              <w:r>
                                <w:rPr>
                                  <w:rFonts w:ascii="Tahoma"/>
                                  <w:color w:val="714A90"/>
                                  <w:spacing w:val="-38"/>
                                  <w:w w:val="105"/>
                                  <w:sz w:val="36"/>
                                </w:rPr>
                                <w:t xml:space="preserve"> </w:t>
                              </w:r>
                              <w:r>
                                <w:rPr>
                                  <w:rFonts w:ascii="Tahoma"/>
                                  <w:color w:val="714A90"/>
                                  <w:w w:val="105"/>
                                  <w:sz w:val="36"/>
                                </w:rPr>
                                <w:t>paper</w:t>
                              </w:r>
                            </w:p>
                            <w:p w14:paraId="026F2BE2" w14:textId="77777777" w:rsidR="00FE6515" w:rsidRDefault="00FE6515" w:rsidP="000A02D8">
                              <w:pPr>
                                <w:spacing w:before="100"/>
                                <w:ind w:left="850"/>
                                <w:rPr>
                                  <w:sz w:val="28"/>
                                </w:rPr>
                              </w:pPr>
                              <w:r>
                                <w:rPr>
                                  <w:color w:val="714A90"/>
                                  <w:sz w:val="28"/>
                                </w:rPr>
                                <w:t>September 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42128" id="Group 2" o:spid="_x0000_s1026" style="position:absolute;margin-left:0;margin-top:623.6pt;width:595.3pt;height:120.5pt;z-index:251660288;mso-position-horizontal-relative:page;mso-position-vertical-relative:page" coordorigin=",12472" coordsize="11906,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2472;width:11906;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4" o:spid="_x0000_s1028" type="#_x0000_t202" style="position:absolute;top:12472;width:1190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038E9D3" w14:textId="77777777" w:rsidR="00FE6515" w:rsidRDefault="00FE6515" w:rsidP="000A02D8">
                        <w:pPr>
                          <w:spacing w:before="315" w:line="244" w:lineRule="auto"/>
                          <w:ind w:left="850" w:right="3053"/>
                          <w:rPr>
                            <w:rFonts w:ascii="Tahoma"/>
                            <w:sz w:val="36"/>
                          </w:rPr>
                        </w:pPr>
                        <w:r>
                          <w:rPr>
                            <w:rFonts w:ascii="Arial Narrow"/>
                            <w:b/>
                            <w:color w:val="714A90"/>
                            <w:w w:val="105"/>
                            <w:sz w:val="40"/>
                          </w:rPr>
                          <w:t xml:space="preserve">Social media and identity verification </w:t>
                        </w:r>
                        <w:r>
                          <w:rPr>
                            <w:rFonts w:ascii="Tahoma"/>
                            <w:color w:val="714A90"/>
                            <w:sz w:val="36"/>
                          </w:rPr>
                          <w:t>Queensland</w:t>
                        </w:r>
                        <w:r>
                          <w:rPr>
                            <w:rFonts w:ascii="Tahoma"/>
                            <w:color w:val="714A90"/>
                            <w:spacing w:val="-42"/>
                            <w:sz w:val="36"/>
                          </w:rPr>
                          <w:t xml:space="preserve"> </w:t>
                        </w:r>
                        <w:r>
                          <w:rPr>
                            <w:rFonts w:ascii="Tahoma"/>
                            <w:color w:val="714A90"/>
                            <w:sz w:val="36"/>
                          </w:rPr>
                          <w:t>Department</w:t>
                        </w:r>
                        <w:r>
                          <w:rPr>
                            <w:rFonts w:ascii="Tahoma"/>
                            <w:color w:val="714A90"/>
                            <w:spacing w:val="-42"/>
                            <w:sz w:val="36"/>
                          </w:rPr>
                          <w:t xml:space="preserve"> </w:t>
                        </w:r>
                        <w:r>
                          <w:rPr>
                            <w:rFonts w:ascii="Tahoma"/>
                            <w:color w:val="714A90"/>
                            <w:sz w:val="36"/>
                          </w:rPr>
                          <w:t>of</w:t>
                        </w:r>
                        <w:r>
                          <w:rPr>
                            <w:rFonts w:ascii="Tahoma"/>
                            <w:color w:val="714A90"/>
                            <w:spacing w:val="-41"/>
                            <w:sz w:val="36"/>
                          </w:rPr>
                          <w:t xml:space="preserve"> </w:t>
                        </w:r>
                        <w:r>
                          <w:rPr>
                            <w:rFonts w:ascii="Tahoma"/>
                            <w:color w:val="714A90"/>
                            <w:sz w:val="36"/>
                          </w:rPr>
                          <w:t>the</w:t>
                        </w:r>
                        <w:r>
                          <w:rPr>
                            <w:rFonts w:ascii="Tahoma"/>
                            <w:color w:val="714A90"/>
                            <w:spacing w:val="-38"/>
                            <w:sz w:val="36"/>
                          </w:rPr>
                          <w:t xml:space="preserve"> </w:t>
                        </w:r>
                        <w:r>
                          <w:rPr>
                            <w:rFonts w:ascii="Tahoma"/>
                            <w:color w:val="714A90"/>
                            <w:sz w:val="36"/>
                          </w:rPr>
                          <w:t>Premier</w:t>
                        </w:r>
                        <w:r>
                          <w:rPr>
                            <w:rFonts w:ascii="Tahoma"/>
                            <w:color w:val="714A90"/>
                            <w:spacing w:val="-38"/>
                            <w:sz w:val="36"/>
                          </w:rPr>
                          <w:t xml:space="preserve"> </w:t>
                        </w:r>
                        <w:r>
                          <w:rPr>
                            <w:rFonts w:ascii="Tahoma"/>
                            <w:color w:val="714A90"/>
                            <w:sz w:val="36"/>
                          </w:rPr>
                          <w:t>and</w:t>
                        </w:r>
                        <w:r>
                          <w:rPr>
                            <w:rFonts w:ascii="Tahoma"/>
                            <w:color w:val="714A90"/>
                            <w:spacing w:val="-42"/>
                            <w:sz w:val="36"/>
                          </w:rPr>
                          <w:t xml:space="preserve"> </w:t>
                        </w:r>
                        <w:r>
                          <w:rPr>
                            <w:rFonts w:ascii="Tahoma"/>
                            <w:color w:val="714A90"/>
                            <w:spacing w:val="-4"/>
                            <w:sz w:val="36"/>
                          </w:rPr>
                          <w:t xml:space="preserve">Cabinet </w:t>
                        </w:r>
                        <w:r>
                          <w:rPr>
                            <w:rFonts w:ascii="Tahoma"/>
                            <w:color w:val="714A90"/>
                            <w:w w:val="105"/>
                            <w:sz w:val="36"/>
                          </w:rPr>
                          <w:t>research</w:t>
                        </w:r>
                        <w:r>
                          <w:rPr>
                            <w:rFonts w:ascii="Tahoma"/>
                            <w:color w:val="714A90"/>
                            <w:spacing w:val="-38"/>
                            <w:w w:val="105"/>
                            <w:sz w:val="36"/>
                          </w:rPr>
                          <w:t xml:space="preserve"> </w:t>
                        </w:r>
                        <w:r>
                          <w:rPr>
                            <w:rFonts w:ascii="Tahoma"/>
                            <w:color w:val="714A90"/>
                            <w:w w:val="105"/>
                            <w:sz w:val="36"/>
                          </w:rPr>
                          <w:t>paper</w:t>
                        </w:r>
                      </w:p>
                      <w:p w14:paraId="026F2BE2" w14:textId="77777777" w:rsidR="00FE6515" w:rsidRDefault="00FE6515" w:rsidP="000A02D8">
                        <w:pPr>
                          <w:spacing w:before="100"/>
                          <w:ind w:left="850"/>
                          <w:rPr>
                            <w:sz w:val="28"/>
                          </w:rPr>
                        </w:pPr>
                        <w:r>
                          <w:rPr>
                            <w:color w:val="714A90"/>
                            <w:sz w:val="28"/>
                          </w:rPr>
                          <w:t>September 2020</w:t>
                        </w:r>
                      </w:p>
                    </w:txbxContent>
                  </v:textbox>
                </v:shape>
                <w10:wrap anchorx="page" anchory="page"/>
              </v:group>
            </w:pict>
          </mc:Fallback>
        </mc:AlternateContent>
      </w:r>
    </w:p>
    <w:p w14:paraId="61797CFE" w14:textId="77777777" w:rsidR="000A02D8" w:rsidRDefault="000A02D8" w:rsidP="000A02D8">
      <w:pPr>
        <w:pStyle w:val="BodyText"/>
        <w:rPr>
          <w:rFonts w:ascii="Times New Roman"/>
          <w:sz w:val="20"/>
        </w:rPr>
      </w:pPr>
    </w:p>
    <w:p w14:paraId="0CBD13CA" w14:textId="77777777" w:rsidR="000A02D8" w:rsidRDefault="000A02D8" w:rsidP="000A02D8">
      <w:pPr>
        <w:pStyle w:val="BodyText"/>
        <w:rPr>
          <w:rFonts w:ascii="Times New Roman"/>
          <w:sz w:val="20"/>
        </w:rPr>
      </w:pPr>
    </w:p>
    <w:p w14:paraId="4CACD4FE" w14:textId="77777777" w:rsidR="000A02D8" w:rsidRDefault="000A02D8" w:rsidP="000A02D8">
      <w:pPr>
        <w:pStyle w:val="BodyText"/>
        <w:rPr>
          <w:rFonts w:ascii="Times New Roman"/>
          <w:sz w:val="20"/>
        </w:rPr>
      </w:pPr>
    </w:p>
    <w:p w14:paraId="1D73FF59" w14:textId="77777777" w:rsidR="000A02D8" w:rsidRDefault="000A02D8" w:rsidP="000A02D8">
      <w:pPr>
        <w:pStyle w:val="BodyText"/>
        <w:rPr>
          <w:rFonts w:ascii="Times New Roman"/>
          <w:sz w:val="20"/>
        </w:rPr>
      </w:pPr>
    </w:p>
    <w:p w14:paraId="0617C277" w14:textId="77777777" w:rsidR="000A02D8" w:rsidRDefault="000A02D8" w:rsidP="000A02D8">
      <w:pPr>
        <w:pStyle w:val="BodyText"/>
        <w:rPr>
          <w:rFonts w:ascii="Times New Roman"/>
          <w:sz w:val="20"/>
        </w:rPr>
      </w:pPr>
    </w:p>
    <w:p w14:paraId="588C0D7F" w14:textId="77777777" w:rsidR="000A02D8" w:rsidRDefault="000A02D8" w:rsidP="000A02D8">
      <w:pPr>
        <w:pStyle w:val="BodyText"/>
        <w:rPr>
          <w:rFonts w:ascii="Times New Roman"/>
          <w:sz w:val="20"/>
        </w:rPr>
      </w:pPr>
    </w:p>
    <w:p w14:paraId="0FEE98CE" w14:textId="77777777" w:rsidR="000A02D8" w:rsidRDefault="000A02D8" w:rsidP="000A02D8">
      <w:pPr>
        <w:pStyle w:val="BodyText"/>
        <w:rPr>
          <w:rFonts w:ascii="Times New Roman"/>
          <w:sz w:val="20"/>
        </w:rPr>
      </w:pPr>
    </w:p>
    <w:p w14:paraId="4F68DE3E" w14:textId="77777777" w:rsidR="000A02D8" w:rsidRDefault="000A02D8" w:rsidP="000A02D8">
      <w:pPr>
        <w:pStyle w:val="BodyText"/>
        <w:rPr>
          <w:rFonts w:ascii="Times New Roman"/>
          <w:sz w:val="20"/>
        </w:rPr>
      </w:pPr>
    </w:p>
    <w:p w14:paraId="0522CE56" w14:textId="77777777" w:rsidR="000A02D8" w:rsidRDefault="000A02D8" w:rsidP="000A02D8">
      <w:pPr>
        <w:pStyle w:val="BodyText"/>
        <w:rPr>
          <w:rFonts w:ascii="Times New Roman"/>
          <w:sz w:val="20"/>
        </w:rPr>
      </w:pPr>
    </w:p>
    <w:p w14:paraId="23527C9B" w14:textId="77777777" w:rsidR="000A02D8" w:rsidRDefault="000A02D8" w:rsidP="000A02D8">
      <w:pPr>
        <w:pStyle w:val="BodyText"/>
        <w:rPr>
          <w:rFonts w:ascii="Times New Roman"/>
          <w:sz w:val="20"/>
        </w:rPr>
      </w:pPr>
    </w:p>
    <w:p w14:paraId="2E83051A" w14:textId="77777777" w:rsidR="000A02D8" w:rsidRDefault="000A02D8" w:rsidP="000A02D8">
      <w:pPr>
        <w:pStyle w:val="BodyText"/>
        <w:rPr>
          <w:rFonts w:ascii="Times New Roman"/>
          <w:sz w:val="20"/>
        </w:rPr>
      </w:pPr>
    </w:p>
    <w:p w14:paraId="73677229" w14:textId="77777777" w:rsidR="000A02D8" w:rsidRDefault="000A02D8" w:rsidP="000A02D8">
      <w:pPr>
        <w:pStyle w:val="BodyText"/>
        <w:rPr>
          <w:rFonts w:ascii="Times New Roman"/>
          <w:sz w:val="20"/>
        </w:rPr>
      </w:pPr>
    </w:p>
    <w:p w14:paraId="6293862E" w14:textId="77777777" w:rsidR="000A02D8" w:rsidRDefault="000A02D8" w:rsidP="000A02D8">
      <w:pPr>
        <w:pStyle w:val="BodyText"/>
        <w:rPr>
          <w:rFonts w:ascii="Times New Roman"/>
          <w:sz w:val="20"/>
        </w:rPr>
      </w:pPr>
    </w:p>
    <w:p w14:paraId="508F7325" w14:textId="77777777" w:rsidR="000A02D8" w:rsidRDefault="000A02D8" w:rsidP="000A02D8">
      <w:pPr>
        <w:pStyle w:val="BodyText"/>
        <w:rPr>
          <w:rFonts w:ascii="Times New Roman"/>
          <w:sz w:val="20"/>
        </w:rPr>
      </w:pPr>
    </w:p>
    <w:p w14:paraId="2A412384" w14:textId="77777777" w:rsidR="000A02D8" w:rsidRDefault="000A02D8" w:rsidP="000A02D8">
      <w:pPr>
        <w:pStyle w:val="BodyText"/>
        <w:rPr>
          <w:rFonts w:ascii="Times New Roman"/>
          <w:sz w:val="20"/>
        </w:rPr>
      </w:pPr>
    </w:p>
    <w:p w14:paraId="1FFC46F6" w14:textId="77777777" w:rsidR="000A02D8" w:rsidRDefault="000A02D8" w:rsidP="000A02D8">
      <w:pPr>
        <w:pStyle w:val="BodyText"/>
        <w:rPr>
          <w:rFonts w:ascii="Times New Roman"/>
          <w:sz w:val="20"/>
        </w:rPr>
      </w:pPr>
    </w:p>
    <w:p w14:paraId="2C3B1433" w14:textId="77777777" w:rsidR="000A02D8" w:rsidRDefault="000A02D8" w:rsidP="000A02D8">
      <w:pPr>
        <w:pStyle w:val="BodyText"/>
        <w:rPr>
          <w:rFonts w:ascii="Times New Roman"/>
          <w:sz w:val="20"/>
        </w:rPr>
      </w:pPr>
    </w:p>
    <w:p w14:paraId="7182B148" w14:textId="77777777" w:rsidR="000A02D8" w:rsidRDefault="000A02D8" w:rsidP="000A02D8">
      <w:pPr>
        <w:pStyle w:val="BodyText"/>
        <w:rPr>
          <w:rFonts w:ascii="Times New Roman"/>
          <w:sz w:val="20"/>
        </w:rPr>
      </w:pPr>
    </w:p>
    <w:p w14:paraId="3DD7FF4F" w14:textId="77777777" w:rsidR="000A02D8" w:rsidRDefault="000A02D8" w:rsidP="000A02D8">
      <w:pPr>
        <w:pStyle w:val="BodyText"/>
        <w:rPr>
          <w:rFonts w:ascii="Times New Roman"/>
          <w:sz w:val="20"/>
        </w:rPr>
      </w:pPr>
    </w:p>
    <w:p w14:paraId="226A3FC2" w14:textId="77777777" w:rsidR="000A02D8" w:rsidRDefault="000A02D8" w:rsidP="000A02D8">
      <w:pPr>
        <w:pStyle w:val="BodyText"/>
        <w:rPr>
          <w:rFonts w:ascii="Times New Roman"/>
          <w:sz w:val="20"/>
        </w:rPr>
      </w:pPr>
    </w:p>
    <w:p w14:paraId="611CC8F2" w14:textId="77777777" w:rsidR="000A02D8" w:rsidRDefault="000A02D8" w:rsidP="000A02D8">
      <w:pPr>
        <w:pStyle w:val="BodyText"/>
        <w:rPr>
          <w:rFonts w:ascii="Times New Roman"/>
          <w:sz w:val="20"/>
        </w:rPr>
      </w:pPr>
    </w:p>
    <w:p w14:paraId="2855D318" w14:textId="77777777" w:rsidR="000A02D8" w:rsidRDefault="000A02D8" w:rsidP="000A02D8">
      <w:pPr>
        <w:pStyle w:val="BodyText"/>
        <w:rPr>
          <w:rFonts w:ascii="Times New Roman"/>
          <w:sz w:val="20"/>
        </w:rPr>
      </w:pPr>
    </w:p>
    <w:p w14:paraId="7F8FF7C3" w14:textId="77777777" w:rsidR="000A02D8" w:rsidRDefault="000A02D8" w:rsidP="000A02D8">
      <w:pPr>
        <w:pStyle w:val="BodyText"/>
        <w:rPr>
          <w:rFonts w:ascii="Times New Roman"/>
          <w:sz w:val="20"/>
        </w:rPr>
      </w:pPr>
    </w:p>
    <w:p w14:paraId="5120EEF2" w14:textId="77777777" w:rsidR="000A02D8" w:rsidRDefault="000A02D8" w:rsidP="000A02D8">
      <w:pPr>
        <w:pStyle w:val="BodyText"/>
        <w:rPr>
          <w:rFonts w:ascii="Times New Roman"/>
          <w:sz w:val="20"/>
        </w:rPr>
      </w:pPr>
    </w:p>
    <w:p w14:paraId="777BA489" w14:textId="77777777" w:rsidR="000A02D8" w:rsidRDefault="000A02D8" w:rsidP="000A02D8">
      <w:pPr>
        <w:pStyle w:val="BodyText"/>
        <w:rPr>
          <w:rFonts w:ascii="Times New Roman"/>
          <w:sz w:val="20"/>
        </w:rPr>
      </w:pPr>
    </w:p>
    <w:p w14:paraId="5D6407D1" w14:textId="77777777" w:rsidR="000A02D8" w:rsidRDefault="000A02D8" w:rsidP="000A02D8">
      <w:pPr>
        <w:pStyle w:val="BodyText"/>
        <w:rPr>
          <w:rFonts w:ascii="Times New Roman"/>
          <w:sz w:val="20"/>
        </w:rPr>
      </w:pPr>
    </w:p>
    <w:p w14:paraId="618CB411" w14:textId="77777777" w:rsidR="000A02D8" w:rsidRDefault="000A02D8" w:rsidP="000A02D8">
      <w:pPr>
        <w:pStyle w:val="BodyText"/>
        <w:rPr>
          <w:rFonts w:ascii="Times New Roman"/>
          <w:sz w:val="20"/>
        </w:rPr>
      </w:pPr>
    </w:p>
    <w:p w14:paraId="6DE4D387" w14:textId="77777777" w:rsidR="000A02D8" w:rsidRDefault="000A02D8" w:rsidP="000A02D8">
      <w:pPr>
        <w:pStyle w:val="BodyText"/>
        <w:rPr>
          <w:rFonts w:ascii="Times New Roman"/>
          <w:sz w:val="20"/>
        </w:rPr>
      </w:pPr>
    </w:p>
    <w:p w14:paraId="7E93DCB2" w14:textId="77777777" w:rsidR="000A02D8" w:rsidRDefault="000A02D8" w:rsidP="000A02D8">
      <w:pPr>
        <w:pStyle w:val="BodyText"/>
        <w:rPr>
          <w:rFonts w:ascii="Times New Roman"/>
          <w:sz w:val="20"/>
        </w:rPr>
      </w:pPr>
    </w:p>
    <w:p w14:paraId="0986A635" w14:textId="77777777" w:rsidR="000A02D8" w:rsidRDefault="000A02D8" w:rsidP="000A02D8">
      <w:pPr>
        <w:pStyle w:val="BodyText"/>
        <w:rPr>
          <w:rFonts w:ascii="Times New Roman"/>
          <w:sz w:val="20"/>
        </w:rPr>
      </w:pPr>
    </w:p>
    <w:p w14:paraId="0DA2F761" w14:textId="77777777" w:rsidR="000A02D8" w:rsidRDefault="000A02D8" w:rsidP="000A02D8">
      <w:pPr>
        <w:pStyle w:val="BodyText"/>
        <w:rPr>
          <w:rFonts w:ascii="Times New Roman"/>
          <w:sz w:val="20"/>
        </w:rPr>
      </w:pPr>
    </w:p>
    <w:p w14:paraId="3FF8F996" w14:textId="77777777" w:rsidR="000A02D8" w:rsidRDefault="000A02D8" w:rsidP="000A02D8">
      <w:pPr>
        <w:pStyle w:val="BodyText"/>
        <w:rPr>
          <w:rFonts w:ascii="Times New Roman"/>
          <w:sz w:val="20"/>
        </w:rPr>
      </w:pPr>
    </w:p>
    <w:p w14:paraId="4D8BD5EB" w14:textId="77777777" w:rsidR="000A02D8" w:rsidRDefault="000A02D8" w:rsidP="000A02D8">
      <w:pPr>
        <w:pStyle w:val="BodyText"/>
        <w:rPr>
          <w:rFonts w:ascii="Times New Roman"/>
          <w:sz w:val="20"/>
        </w:rPr>
      </w:pPr>
    </w:p>
    <w:p w14:paraId="089A7DD4" w14:textId="77777777" w:rsidR="000A02D8" w:rsidRDefault="000A02D8" w:rsidP="000A02D8">
      <w:pPr>
        <w:pStyle w:val="BodyText"/>
        <w:rPr>
          <w:rFonts w:ascii="Times New Roman"/>
          <w:sz w:val="20"/>
        </w:rPr>
      </w:pPr>
    </w:p>
    <w:p w14:paraId="29D9DF3F" w14:textId="77777777" w:rsidR="000A02D8" w:rsidRDefault="000A02D8" w:rsidP="000A02D8">
      <w:pPr>
        <w:pStyle w:val="BodyText"/>
        <w:rPr>
          <w:rFonts w:ascii="Times New Roman"/>
          <w:sz w:val="20"/>
        </w:rPr>
      </w:pPr>
    </w:p>
    <w:p w14:paraId="26563454" w14:textId="77777777" w:rsidR="000A02D8" w:rsidRDefault="000A02D8" w:rsidP="000A02D8">
      <w:pPr>
        <w:pStyle w:val="BodyText"/>
        <w:rPr>
          <w:rFonts w:ascii="Times New Roman"/>
          <w:sz w:val="20"/>
        </w:rPr>
      </w:pPr>
    </w:p>
    <w:p w14:paraId="54223615" w14:textId="77777777" w:rsidR="000A02D8" w:rsidRDefault="000A02D8" w:rsidP="000A02D8">
      <w:pPr>
        <w:pStyle w:val="BodyText"/>
        <w:rPr>
          <w:rFonts w:ascii="Times New Roman"/>
          <w:sz w:val="20"/>
        </w:rPr>
      </w:pPr>
    </w:p>
    <w:p w14:paraId="3F81ACFA" w14:textId="77777777" w:rsidR="000A02D8" w:rsidRDefault="000A02D8" w:rsidP="000A02D8">
      <w:pPr>
        <w:pStyle w:val="BodyText"/>
        <w:rPr>
          <w:rFonts w:ascii="Times New Roman"/>
          <w:sz w:val="20"/>
        </w:rPr>
      </w:pPr>
    </w:p>
    <w:p w14:paraId="6CD5DB7E" w14:textId="77777777" w:rsidR="000A02D8" w:rsidRDefault="000A02D8" w:rsidP="000A02D8">
      <w:pPr>
        <w:pStyle w:val="BodyText"/>
        <w:rPr>
          <w:rFonts w:ascii="Times New Roman"/>
          <w:sz w:val="20"/>
        </w:rPr>
      </w:pPr>
    </w:p>
    <w:p w14:paraId="63526775" w14:textId="77777777" w:rsidR="000A02D8" w:rsidRDefault="000A02D8" w:rsidP="000A02D8">
      <w:pPr>
        <w:pStyle w:val="BodyText"/>
        <w:rPr>
          <w:rFonts w:ascii="Times New Roman"/>
          <w:sz w:val="20"/>
        </w:rPr>
      </w:pPr>
    </w:p>
    <w:p w14:paraId="6B57E8EA" w14:textId="77777777" w:rsidR="000A02D8" w:rsidRDefault="000A02D8" w:rsidP="000A02D8">
      <w:pPr>
        <w:pStyle w:val="BodyText"/>
        <w:rPr>
          <w:rFonts w:ascii="Times New Roman"/>
          <w:sz w:val="20"/>
        </w:rPr>
      </w:pPr>
    </w:p>
    <w:p w14:paraId="268F4B0D" w14:textId="77777777" w:rsidR="000A02D8" w:rsidRDefault="000A02D8" w:rsidP="000A02D8">
      <w:pPr>
        <w:pStyle w:val="BodyText"/>
        <w:rPr>
          <w:rFonts w:ascii="Times New Roman"/>
          <w:sz w:val="20"/>
        </w:rPr>
      </w:pPr>
    </w:p>
    <w:p w14:paraId="623EF6E1" w14:textId="77777777" w:rsidR="000A02D8" w:rsidRDefault="000A02D8" w:rsidP="000A02D8">
      <w:pPr>
        <w:pStyle w:val="BodyText"/>
        <w:rPr>
          <w:rFonts w:ascii="Times New Roman"/>
          <w:sz w:val="20"/>
        </w:rPr>
      </w:pPr>
    </w:p>
    <w:p w14:paraId="249208AE" w14:textId="77777777" w:rsidR="000A02D8" w:rsidRDefault="000A02D8" w:rsidP="000A02D8">
      <w:pPr>
        <w:pStyle w:val="BodyText"/>
        <w:rPr>
          <w:rFonts w:ascii="Times New Roman"/>
          <w:sz w:val="20"/>
        </w:rPr>
      </w:pPr>
    </w:p>
    <w:p w14:paraId="1163C71E" w14:textId="77777777" w:rsidR="000A02D8" w:rsidRDefault="000A02D8" w:rsidP="000A02D8">
      <w:pPr>
        <w:pStyle w:val="BodyText"/>
        <w:rPr>
          <w:rFonts w:ascii="Times New Roman"/>
          <w:sz w:val="20"/>
        </w:rPr>
      </w:pPr>
    </w:p>
    <w:p w14:paraId="3BDA7D73" w14:textId="77777777" w:rsidR="000A02D8" w:rsidRDefault="000A02D8" w:rsidP="000A02D8">
      <w:pPr>
        <w:pStyle w:val="BodyText"/>
        <w:rPr>
          <w:rFonts w:ascii="Times New Roman"/>
          <w:sz w:val="20"/>
        </w:rPr>
      </w:pPr>
    </w:p>
    <w:p w14:paraId="480B7D6B" w14:textId="77777777" w:rsidR="000A02D8" w:rsidRDefault="000A02D8" w:rsidP="000A02D8">
      <w:pPr>
        <w:pStyle w:val="BodyText"/>
        <w:rPr>
          <w:rFonts w:ascii="Times New Roman"/>
          <w:sz w:val="20"/>
        </w:rPr>
      </w:pPr>
    </w:p>
    <w:p w14:paraId="7BD74723" w14:textId="77777777" w:rsidR="000A02D8" w:rsidRDefault="000A02D8" w:rsidP="000A02D8">
      <w:pPr>
        <w:pStyle w:val="BodyText"/>
        <w:rPr>
          <w:rFonts w:ascii="Times New Roman"/>
          <w:sz w:val="20"/>
        </w:rPr>
      </w:pPr>
    </w:p>
    <w:p w14:paraId="0CD0FEAE" w14:textId="77777777" w:rsidR="000A02D8" w:rsidRDefault="000A02D8" w:rsidP="000A02D8">
      <w:pPr>
        <w:pStyle w:val="BodyText"/>
        <w:rPr>
          <w:rFonts w:ascii="Times New Roman"/>
          <w:sz w:val="20"/>
        </w:rPr>
      </w:pPr>
    </w:p>
    <w:p w14:paraId="48C72184" w14:textId="77777777" w:rsidR="000A02D8" w:rsidRDefault="000A02D8" w:rsidP="000A02D8">
      <w:pPr>
        <w:pStyle w:val="BodyText"/>
        <w:rPr>
          <w:rFonts w:ascii="Times New Roman"/>
          <w:sz w:val="20"/>
        </w:rPr>
      </w:pPr>
    </w:p>
    <w:p w14:paraId="1A5DA9A9" w14:textId="77777777" w:rsidR="000A02D8" w:rsidRDefault="000A02D8" w:rsidP="000A02D8">
      <w:pPr>
        <w:pStyle w:val="BodyText"/>
        <w:rPr>
          <w:rFonts w:ascii="Times New Roman"/>
          <w:sz w:val="20"/>
        </w:rPr>
      </w:pPr>
    </w:p>
    <w:p w14:paraId="164270AB" w14:textId="77777777" w:rsidR="000A02D8" w:rsidRDefault="000A02D8" w:rsidP="000A02D8">
      <w:pPr>
        <w:pStyle w:val="BodyText"/>
        <w:rPr>
          <w:rFonts w:ascii="Times New Roman"/>
          <w:sz w:val="20"/>
        </w:rPr>
      </w:pPr>
    </w:p>
    <w:p w14:paraId="0DE91369" w14:textId="77777777" w:rsidR="000A02D8" w:rsidRDefault="000A02D8" w:rsidP="000A02D8">
      <w:pPr>
        <w:pStyle w:val="BodyText"/>
        <w:rPr>
          <w:rFonts w:ascii="Times New Roman"/>
          <w:sz w:val="20"/>
        </w:rPr>
      </w:pPr>
    </w:p>
    <w:p w14:paraId="419A5AF7" w14:textId="77777777" w:rsidR="000A02D8" w:rsidRDefault="000A02D8" w:rsidP="000A02D8">
      <w:pPr>
        <w:pStyle w:val="BodyText"/>
        <w:rPr>
          <w:rFonts w:ascii="Times New Roman"/>
          <w:sz w:val="20"/>
        </w:rPr>
      </w:pPr>
    </w:p>
    <w:p w14:paraId="59A09BEE" w14:textId="77777777" w:rsidR="000A02D8" w:rsidRDefault="000A02D8" w:rsidP="000A02D8">
      <w:pPr>
        <w:pStyle w:val="BodyText"/>
        <w:rPr>
          <w:rFonts w:ascii="Times New Roman"/>
          <w:sz w:val="20"/>
        </w:rPr>
      </w:pPr>
    </w:p>
    <w:p w14:paraId="018AF060" w14:textId="77777777" w:rsidR="000A02D8" w:rsidRDefault="000A02D8" w:rsidP="000A02D8">
      <w:pPr>
        <w:pStyle w:val="BodyText"/>
        <w:rPr>
          <w:rFonts w:ascii="Times New Roman"/>
          <w:sz w:val="20"/>
        </w:rPr>
      </w:pPr>
    </w:p>
    <w:p w14:paraId="4A345077" w14:textId="77777777" w:rsidR="000A02D8" w:rsidRDefault="000A02D8" w:rsidP="000A02D8">
      <w:pPr>
        <w:pStyle w:val="BodyText"/>
        <w:rPr>
          <w:rFonts w:ascii="Times New Roman"/>
          <w:sz w:val="20"/>
        </w:rPr>
      </w:pPr>
    </w:p>
    <w:p w14:paraId="53FFCAE9" w14:textId="77777777" w:rsidR="000A02D8" w:rsidRDefault="000A02D8" w:rsidP="000A02D8">
      <w:pPr>
        <w:pStyle w:val="BodyText"/>
        <w:rPr>
          <w:rFonts w:ascii="Times New Roman"/>
          <w:sz w:val="20"/>
        </w:rPr>
      </w:pPr>
    </w:p>
    <w:p w14:paraId="17181E3F" w14:textId="77777777" w:rsidR="000A02D8" w:rsidRDefault="000A02D8" w:rsidP="000A02D8">
      <w:pPr>
        <w:pStyle w:val="BodyText"/>
        <w:rPr>
          <w:rFonts w:ascii="Times New Roman"/>
          <w:sz w:val="20"/>
        </w:rPr>
      </w:pPr>
    </w:p>
    <w:p w14:paraId="0351E619" w14:textId="77777777" w:rsidR="000A02D8" w:rsidRDefault="000A02D8" w:rsidP="000A02D8">
      <w:pPr>
        <w:pStyle w:val="BodyText"/>
        <w:rPr>
          <w:rFonts w:ascii="Times New Roman"/>
          <w:sz w:val="20"/>
        </w:rPr>
      </w:pPr>
    </w:p>
    <w:p w14:paraId="77F4F95D" w14:textId="77777777" w:rsidR="000A02D8" w:rsidRDefault="000A02D8" w:rsidP="000A02D8">
      <w:pPr>
        <w:pStyle w:val="BodyText"/>
        <w:rPr>
          <w:rFonts w:ascii="Times New Roman"/>
          <w:sz w:val="20"/>
        </w:rPr>
      </w:pPr>
    </w:p>
    <w:p w14:paraId="0C0F4C0B" w14:textId="77777777" w:rsidR="000A02D8" w:rsidRDefault="000A02D8" w:rsidP="000A02D8">
      <w:pPr>
        <w:pStyle w:val="BodyText"/>
        <w:spacing w:before="2" w:after="1"/>
        <w:rPr>
          <w:rFonts w:ascii="Times New Roman"/>
          <w:sz w:val="28"/>
        </w:rPr>
      </w:pPr>
    </w:p>
    <w:p w14:paraId="071A3B19" w14:textId="718F4040" w:rsidR="000A02D8" w:rsidRDefault="000A02D8" w:rsidP="000A02D8">
      <w:pPr>
        <w:ind w:left="8736"/>
        <w:rPr>
          <w:rFonts w:ascii="Times New Roman"/>
          <w:sz w:val="20"/>
        </w:rPr>
        <w:sectPr w:rsidR="000A02D8" w:rsidSect="000A02D8">
          <w:headerReference w:type="even" r:id="rId14"/>
          <w:headerReference w:type="default" r:id="rId15"/>
          <w:footerReference w:type="default" r:id="rId16"/>
          <w:headerReference w:type="first" r:id="rId17"/>
          <w:pgSz w:w="11910" w:h="16840"/>
          <w:pgMar w:top="0" w:right="0" w:bottom="280" w:left="0" w:header="720" w:footer="720" w:gutter="0"/>
          <w:pgNumType w:start="0"/>
          <w:cols w:space="720"/>
          <w:titlePg/>
          <w:docGrid w:linePitch="299"/>
        </w:sectPr>
      </w:pPr>
      <w:r>
        <w:rPr>
          <w:rFonts w:ascii="Times New Roman"/>
          <w:noProof/>
          <w:sz w:val="20"/>
        </w:rPr>
        <w:drawing>
          <wp:inline distT="0" distB="0" distL="0" distR="0" wp14:anchorId="033A550A" wp14:editId="6FDD00B3">
            <wp:extent cx="569225" cy="532066"/>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8" cstate="print"/>
                    <a:stretch>
                      <a:fillRect/>
                    </a:stretch>
                  </pic:blipFill>
                  <pic:spPr>
                    <a:xfrm>
                      <a:off x="0" y="0"/>
                      <a:ext cx="569225" cy="532066"/>
                    </a:xfrm>
                    <a:prstGeom prst="rect">
                      <a:avLst/>
                    </a:prstGeom>
                  </pic:spPr>
                </pic:pic>
              </a:graphicData>
            </a:graphic>
          </wp:inline>
        </w:drawing>
      </w:r>
      <w:r>
        <w:rPr>
          <w:rFonts w:ascii="Times New Roman"/>
          <w:spacing w:val="46"/>
          <w:sz w:val="20"/>
        </w:rPr>
        <w:t xml:space="preserve"> </w:t>
      </w:r>
      <w:r>
        <w:rPr>
          <w:rFonts w:ascii="Times New Roman"/>
          <w:noProof/>
          <w:spacing w:val="46"/>
          <w:position w:val="8"/>
          <w:sz w:val="20"/>
        </w:rPr>
        <w:drawing>
          <wp:inline distT="0" distB="0" distL="0" distR="0" wp14:anchorId="0C70C958" wp14:editId="5DE8F82E">
            <wp:extent cx="1013963" cy="347662"/>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9" cstate="print"/>
                    <a:stretch>
                      <a:fillRect/>
                    </a:stretch>
                  </pic:blipFill>
                  <pic:spPr>
                    <a:xfrm>
                      <a:off x="0" y="0"/>
                      <a:ext cx="1013963" cy="347662"/>
                    </a:xfrm>
                    <a:prstGeom prst="rect">
                      <a:avLst/>
                    </a:prstGeom>
                  </pic:spPr>
                </pic:pic>
              </a:graphicData>
            </a:graphic>
          </wp:inline>
        </w:drawing>
      </w:r>
    </w:p>
    <w:p w14:paraId="2A911847" w14:textId="2E03CD73" w:rsidR="00AF03B4" w:rsidRPr="00A87286" w:rsidRDefault="00AF03B4" w:rsidP="00B431C5">
      <w:pPr>
        <w:pStyle w:val="Heading1"/>
      </w:pPr>
      <w:r w:rsidRPr="00A87286">
        <w:lastRenderedPageBreak/>
        <w:t>Executive Summary</w:t>
      </w:r>
    </w:p>
    <w:p w14:paraId="2E5490A6" w14:textId="66A3B7FD" w:rsidR="00AF03B4" w:rsidRPr="00A87286" w:rsidRDefault="008C70C4" w:rsidP="00B431C5">
      <w:r>
        <w:br/>
      </w:r>
      <w:r w:rsidR="00AF03B4" w:rsidRPr="00A87286">
        <w:t>This paper presents a review of the literature pertaining to recommendation 21 of the Queensland Anti-Cyberbullying Taskforce Report</w:t>
      </w:r>
      <w:r w:rsidR="0020125A">
        <w:t>,</w:t>
      </w:r>
      <w:r w:rsidR="00AF03B4" w:rsidRPr="00A87286">
        <w:t xml:space="preserve"> which reads:</w:t>
      </w:r>
    </w:p>
    <w:p w14:paraId="7D3DF9E2" w14:textId="77777777" w:rsidR="00AF03B4" w:rsidRPr="00B83E6F" w:rsidRDefault="00AF03B4" w:rsidP="00B431C5">
      <w:pPr>
        <w:rPr>
          <w:i/>
          <w:iCs/>
        </w:rPr>
      </w:pPr>
      <w:r w:rsidRPr="00B83E6F">
        <w:rPr>
          <w:i/>
          <w:iCs/>
        </w:rPr>
        <w:t>“The Taskforce recommends the Queensland Government, individually and/or in collaboration with the Commonwealth Government and other state and territory governments, undertake or commission research into the efficacy of requiring social media companies to implement identity verification.”</w:t>
      </w:r>
    </w:p>
    <w:p w14:paraId="49F312BA" w14:textId="73FD11CF" w:rsidR="00AF03B4" w:rsidRPr="00A87286" w:rsidRDefault="00AF03B4" w:rsidP="00B431C5">
      <w:r w:rsidRPr="00A87286">
        <w:t xml:space="preserve">Several countries have started to develop regulations requiring age verification </w:t>
      </w:r>
      <w:proofErr w:type="gramStart"/>
      <w:r w:rsidRPr="00A87286">
        <w:t>in order to</w:t>
      </w:r>
      <w:proofErr w:type="gramEnd"/>
      <w:r w:rsidRPr="00A87286">
        <w:t xml:space="preserve"> access online pornography or engage in online wagering. While age verification is not identity verification, similar problems could be experienced in efforts to introduce either. However, it is important to note that age verification is markedly different to identity verification. Age verification has benefits in helping to stop children from stumbling across or accessing pornography online, or from engaging in online wagering, but will only have a limited impact upon cyberbullying</w:t>
      </w:r>
      <w:r w:rsidR="00AF28E7">
        <w:t>. This is</w:t>
      </w:r>
      <w:r w:rsidRPr="00A87286">
        <w:t xml:space="preserve"> because it does not address the</w:t>
      </w:r>
      <w:r w:rsidR="00AF28E7">
        <w:t xml:space="preserve"> underlying issues</w:t>
      </w:r>
      <w:r w:rsidRPr="00A87286">
        <w:t xml:space="preserve"> often used to perpetrate cyberbullying</w:t>
      </w:r>
      <w:r w:rsidR="00AF28E7">
        <w:t xml:space="preserve"> – the creation</w:t>
      </w:r>
      <w:r w:rsidR="00AF28E7" w:rsidRPr="00AF28E7">
        <w:t xml:space="preserve"> </w:t>
      </w:r>
      <w:r w:rsidR="00AF28E7" w:rsidRPr="00A87286">
        <w:t>of fake accounts</w:t>
      </w:r>
      <w:r w:rsidRPr="00A87286">
        <w:t>.</w:t>
      </w:r>
    </w:p>
    <w:p w14:paraId="0D223A32" w14:textId="53BF4D38" w:rsidR="00AF03B4" w:rsidRPr="00A87286" w:rsidRDefault="00AF03B4" w:rsidP="00B431C5">
      <w:r w:rsidRPr="00A87286">
        <w:t>Some countries around the world, such as India and Brazil, have started to consider legislation aimed at requiring identity verification by social media. China already has very strict controls over all media, including social media</w:t>
      </w:r>
      <w:r w:rsidR="00EF38BD" w:rsidRPr="00A87286">
        <w:t>,</w:t>
      </w:r>
      <w:r w:rsidRPr="00A87286">
        <w:t xml:space="preserve"> which encompass identity verification requirements.</w:t>
      </w:r>
      <w:r w:rsidR="00140B9C">
        <w:t xml:space="preserve"> A real name verification system was implemented, and eventually ruled unconstitutional, in South Korea between 2007 and 2012.</w:t>
      </w:r>
      <w:r w:rsidRPr="00A87286">
        <w:t xml:space="preserve"> </w:t>
      </w:r>
      <w:r w:rsidR="009A37A9" w:rsidRPr="00A87286">
        <w:t>Few of</w:t>
      </w:r>
      <w:r w:rsidRPr="00A87286">
        <w:t xml:space="preserve"> the social media companies</w:t>
      </w:r>
      <w:r w:rsidR="009A37A9" w:rsidRPr="00A87286">
        <w:t xml:space="preserve"> appear to have initiated any identify verification policies: </w:t>
      </w:r>
      <w:r w:rsidRPr="00A87286">
        <w:t xml:space="preserve">Facebook </w:t>
      </w:r>
      <w:r w:rsidR="009A37A9" w:rsidRPr="00A87286">
        <w:t>has</w:t>
      </w:r>
      <w:r w:rsidRPr="00A87286">
        <w:t xml:space="preserve"> recently announc</w:t>
      </w:r>
      <w:r w:rsidR="009A37A9" w:rsidRPr="00A87286">
        <w:t>ed</w:t>
      </w:r>
      <w:r w:rsidRPr="00A87286">
        <w:t xml:space="preserve"> that viral posts from unverified accounts will have limited reach</w:t>
      </w:r>
      <w:r w:rsidR="009A37A9" w:rsidRPr="00A87286">
        <w:t xml:space="preserve">; and Twitter has a </w:t>
      </w:r>
      <w:r w:rsidR="00424C7E">
        <w:t xml:space="preserve">(currently </w:t>
      </w:r>
      <w:r w:rsidR="008A50F7">
        <w:t>suspended</w:t>
      </w:r>
      <w:r w:rsidR="00424C7E">
        <w:t>)</w:t>
      </w:r>
      <w:r w:rsidR="008A50F7">
        <w:t xml:space="preserve"> verification system that </w:t>
      </w:r>
      <w:r w:rsidR="00424C7E">
        <w:t xml:space="preserve">Twitter users of public interest could previously apply for by submitting identity documents. </w:t>
      </w:r>
    </w:p>
    <w:p w14:paraId="4FC89F89" w14:textId="6D024963" w:rsidR="005A665F" w:rsidRPr="00A87286" w:rsidRDefault="00AF03B4" w:rsidP="00B431C5">
      <w:r w:rsidRPr="00A87286">
        <w:t>Several options exist for online identi</w:t>
      </w:r>
      <w:r w:rsidR="006B4203">
        <w:t>t</w:t>
      </w:r>
      <w:r w:rsidRPr="00A87286">
        <w:t>y verification, such a</w:t>
      </w:r>
      <w:r w:rsidR="00AF28E7">
        <w:t>s</w:t>
      </w:r>
      <w:r w:rsidRPr="00A87286">
        <w:t xml:space="preserve"> through a third</w:t>
      </w:r>
      <w:r w:rsidR="0031662F">
        <w:t>-</w:t>
      </w:r>
      <w:r w:rsidRPr="00A87286">
        <w:t>party provider, a government agency, or by the social media provider itself.</w:t>
      </w:r>
      <w:r w:rsidR="005A665F" w:rsidRPr="00A87286">
        <w:t xml:space="preserve"> </w:t>
      </w:r>
    </w:p>
    <w:p w14:paraId="4E021EC3" w14:textId="7EA12C3C" w:rsidR="00AF03B4" w:rsidRPr="00A87286" w:rsidRDefault="00AF03B4" w:rsidP="00B431C5">
      <w:r w:rsidRPr="00A87286">
        <w:t>From the material examined, it is considered both technologically and procedurally possible for social media companies to implement identity verification.</w:t>
      </w:r>
      <w:r w:rsidR="00AF28E7">
        <w:t xml:space="preserve"> A</w:t>
      </w:r>
      <w:r w:rsidR="00AF28E7" w:rsidRPr="00A87286">
        <w:t xml:space="preserve">s the regulation of the internet is generally a </w:t>
      </w:r>
      <w:r w:rsidR="00AF28E7">
        <w:t>Federal</w:t>
      </w:r>
      <w:r w:rsidR="00AF28E7" w:rsidRPr="00A87286">
        <w:t xml:space="preserve"> Government responsibility under the Constitution of Australia</w:t>
      </w:r>
      <w:r w:rsidR="00AF28E7">
        <w:t>, i</w:t>
      </w:r>
      <w:r w:rsidRPr="00A87286">
        <w:t xml:space="preserve">t is considered that </w:t>
      </w:r>
      <w:r w:rsidR="00AF28E7">
        <w:t xml:space="preserve">ultimately </w:t>
      </w:r>
      <w:r w:rsidRPr="00A87286">
        <w:t xml:space="preserve">a national focus would be needed to ensure that telecommunication firms deny service to any companies not complying with regulations. </w:t>
      </w:r>
    </w:p>
    <w:p w14:paraId="08522D85" w14:textId="28DA3145" w:rsidR="00EF38BD" w:rsidRPr="00A87286" w:rsidRDefault="00EF38BD" w:rsidP="00B431C5">
      <w:r w:rsidRPr="00A87286">
        <w:t xml:space="preserve">The </w:t>
      </w:r>
      <w:r w:rsidR="006676CB" w:rsidRPr="00A87286">
        <w:t>findings of this paper</w:t>
      </w:r>
      <w:r w:rsidRPr="00A87286">
        <w:t xml:space="preserve"> in relation to identity verification are in alignment with the House of Representatives Standing Committee on Social Policy and Legal Affairs report </w:t>
      </w:r>
      <w:r w:rsidR="003C6328" w:rsidRPr="00A87286">
        <w:t>tabled</w:t>
      </w:r>
      <w:r w:rsidR="005A665F" w:rsidRPr="00A87286">
        <w:t xml:space="preserve"> </w:t>
      </w:r>
      <w:r w:rsidRPr="00A87286">
        <w:t xml:space="preserve">in </w:t>
      </w:r>
      <w:r w:rsidR="003C6328" w:rsidRPr="00A87286">
        <w:t>March</w:t>
      </w:r>
      <w:r w:rsidRPr="00A87286">
        <w:t xml:space="preserve"> 2020 titled </w:t>
      </w:r>
      <w:r w:rsidRPr="00A87286">
        <w:rPr>
          <w:i/>
        </w:rPr>
        <w:t xml:space="preserve">Protecting the age of innocence: Report of the inquiry into age verification </w:t>
      </w:r>
      <w:r w:rsidR="0020125A">
        <w:rPr>
          <w:i/>
        </w:rPr>
        <w:t>for</w:t>
      </w:r>
      <w:r w:rsidRPr="00A87286">
        <w:rPr>
          <w:i/>
        </w:rPr>
        <w:t xml:space="preserve"> online wagering and online pornography</w:t>
      </w:r>
      <w:r w:rsidR="005A665F" w:rsidRPr="00A87286">
        <w:t xml:space="preserve"> </w:t>
      </w:r>
      <w:r w:rsidRPr="00A87286">
        <w:t>in relation to age verification.</w:t>
      </w:r>
    </w:p>
    <w:p w14:paraId="1406F999" w14:textId="166A8A52" w:rsidR="00216FA3" w:rsidRPr="00B721C9" w:rsidRDefault="00512928" w:rsidP="00B431C5">
      <w:pPr>
        <w:rPr>
          <w:rFonts w:eastAsiaTheme="majorEastAsia"/>
        </w:rPr>
      </w:pPr>
      <w:r w:rsidRPr="00A87286">
        <w:t>Th</w:t>
      </w:r>
      <w:r w:rsidR="002A1524">
        <w:t>is paper conclude</w:t>
      </w:r>
      <w:r w:rsidR="004835F8">
        <w:t>s</w:t>
      </w:r>
      <w:r w:rsidRPr="00A87286">
        <w:t xml:space="preserve"> that a national focus would be needed</w:t>
      </w:r>
      <w:r w:rsidR="00A87286" w:rsidRPr="00A87286">
        <w:t xml:space="preserve"> to </w:t>
      </w:r>
      <w:r w:rsidR="00AF28E7">
        <w:t>advance</w:t>
      </w:r>
      <w:r w:rsidR="00A87286" w:rsidRPr="00A87286">
        <w:t xml:space="preserve"> </w:t>
      </w:r>
      <w:r w:rsidR="002A1524">
        <w:t>the issue of identity verification. T</w:t>
      </w:r>
      <w:r w:rsidR="00AF03B4" w:rsidRPr="00A87286">
        <w:t xml:space="preserve">he </w:t>
      </w:r>
      <w:r w:rsidR="002A1524">
        <w:t xml:space="preserve">Queensland Government could advocate for the </w:t>
      </w:r>
      <w:r w:rsidR="00F520AB">
        <w:t>Federal</w:t>
      </w:r>
      <w:r w:rsidR="00AF03B4" w:rsidRPr="00A87286">
        <w:t xml:space="preserve"> Government </w:t>
      </w:r>
      <w:r w:rsidR="002A1524">
        <w:t>to</w:t>
      </w:r>
      <w:r w:rsidR="00A87286" w:rsidRPr="00A87286">
        <w:t xml:space="preserve"> </w:t>
      </w:r>
      <w:r w:rsidR="00AF03B4" w:rsidRPr="00A87286">
        <w:t xml:space="preserve">direct and adequately resource the </w:t>
      </w:r>
      <w:proofErr w:type="spellStart"/>
      <w:r w:rsidR="00AF03B4" w:rsidRPr="00A87286">
        <w:t>eSafety</w:t>
      </w:r>
      <w:proofErr w:type="spellEnd"/>
      <w:r w:rsidR="00AF03B4" w:rsidRPr="00A87286">
        <w:t xml:space="preserve"> Commissioner to develop a roadmap </w:t>
      </w:r>
      <w:r w:rsidR="00BD2CA2">
        <w:t>to examine</w:t>
      </w:r>
      <w:r w:rsidR="00AF03B4" w:rsidRPr="00A87286">
        <w:t xml:space="preserve"> the implementation of mandatory online identity verification for social medi</w:t>
      </w:r>
      <w:r w:rsidR="002A1524">
        <w:t>a</w:t>
      </w:r>
      <w:r w:rsidR="00AF03B4" w:rsidRPr="00A87286">
        <w:t xml:space="preserve">. It is also </w:t>
      </w:r>
      <w:r w:rsidR="002A1524">
        <w:t xml:space="preserve">considered </w:t>
      </w:r>
      <w:r w:rsidR="00AF03B4" w:rsidRPr="00A87286">
        <w:t xml:space="preserve">that the </w:t>
      </w:r>
      <w:proofErr w:type="spellStart"/>
      <w:r w:rsidR="00AF03B4" w:rsidRPr="00A87286">
        <w:t>eSafety</w:t>
      </w:r>
      <w:proofErr w:type="spellEnd"/>
      <w:r w:rsidR="00AF03B4" w:rsidRPr="00A87286">
        <w:t xml:space="preserve"> Commission</w:t>
      </w:r>
      <w:r w:rsidR="002A1524">
        <w:t>er</w:t>
      </w:r>
      <w:r w:rsidR="00AF03B4" w:rsidRPr="00A87286">
        <w:t xml:space="preserve"> </w:t>
      </w:r>
      <w:r w:rsidR="002A1524">
        <w:t>c</w:t>
      </w:r>
      <w:r w:rsidR="00AF03B4" w:rsidRPr="00A87286">
        <w:t xml:space="preserve">ould consult with the </w:t>
      </w:r>
      <w:r w:rsidR="0068033D">
        <w:t xml:space="preserve">Federal Government </w:t>
      </w:r>
      <w:r w:rsidR="00AF03B4" w:rsidRPr="00A87286">
        <w:t>Digital Transformation Agency in relation to the development of appropriate technical standards for identity verification and an identity verification exchange.</w:t>
      </w:r>
      <w:r w:rsidR="00216FA3" w:rsidRPr="00B721C9">
        <w:br w:type="page"/>
      </w:r>
    </w:p>
    <w:p w14:paraId="635AC525" w14:textId="50EF64CD" w:rsidR="00216FA3" w:rsidRPr="00100F18" w:rsidRDefault="00216FA3" w:rsidP="00B431C5">
      <w:pPr>
        <w:pStyle w:val="Heading1"/>
      </w:pPr>
      <w:r w:rsidRPr="00100F18">
        <w:lastRenderedPageBreak/>
        <w:t xml:space="preserve">Introduction </w:t>
      </w:r>
    </w:p>
    <w:p w14:paraId="55C3EF60" w14:textId="4FFE16D2" w:rsidR="00216FA3" w:rsidRPr="007532BA" w:rsidRDefault="00216FA3" w:rsidP="00B431C5">
      <w:pPr>
        <w:pStyle w:val="Heading2"/>
      </w:pPr>
      <w:r w:rsidRPr="007532BA">
        <w:t>Queensland’s Anti-Cyberbullying Taskforce</w:t>
      </w:r>
    </w:p>
    <w:p w14:paraId="516C86C5" w14:textId="0174DE86" w:rsidR="00216FA3" w:rsidRPr="00B721C9" w:rsidRDefault="00877D4B" w:rsidP="00B431C5">
      <w:r w:rsidRPr="00B721C9">
        <w:t xml:space="preserve">In February 2018, the </w:t>
      </w:r>
      <w:r w:rsidR="00BD2CA2" w:rsidRPr="00833F4E">
        <w:t xml:space="preserve">Honourable </w:t>
      </w:r>
      <w:proofErr w:type="spellStart"/>
      <w:r w:rsidR="00BD2CA2" w:rsidRPr="00833F4E">
        <w:t>Annastacia</w:t>
      </w:r>
      <w:proofErr w:type="spellEnd"/>
      <w:r w:rsidR="00BD2CA2" w:rsidRPr="00833F4E">
        <w:t xml:space="preserve"> Palaszczuk MP</w:t>
      </w:r>
      <w:r w:rsidR="00BD2CA2">
        <w:t>,</w:t>
      </w:r>
      <w:r w:rsidR="00BD2CA2" w:rsidRPr="00B721C9">
        <w:t xml:space="preserve"> </w:t>
      </w:r>
      <w:r w:rsidR="00833F4E">
        <w:t xml:space="preserve">Premier and Minister for Trade, </w:t>
      </w:r>
      <w:r w:rsidRPr="00B721C9">
        <w:t xml:space="preserve">established the Queensland Anti-Cyberbullying Taskforce </w:t>
      </w:r>
      <w:r w:rsidR="0041283A" w:rsidRPr="00B721C9">
        <w:t xml:space="preserve">(the Taskforce) </w:t>
      </w:r>
      <w:r w:rsidR="00216FA3" w:rsidRPr="00B721C9">
        <w:t xml:space="preserve">to </w:t>
      </w:r>
      <w:r w:rsidR="00FF0F80" w:rsidRPr="00833F4E">
        <w:t>develop a framework to address cyberbullying of children and young people in Queensland, and recommend community and government action</w:t>
      </w:r>
      <w:r w:rsidR="00FF0F80">
        <w:t xml:space="preserve">. </w:t>
      </w:r>
      <w:r w:rsidR="00305C2F">
        <w:t xml:space="preserve">The Taskforce was made up of a range of independent experts. </w:t>
      </w:r>
    </w:p>
    <w:p w14:paraId="7A09E3E7" w14:textId="1637BD81" w:rsidR="00877D4B" w:rsidRPr="00B721C9" w:rsidRDefault="00FF0F80" w:rsidP="00B431C5">
      <w:r>
        <w:t xml:space="preserve">In </w:t>
      </w:r>
      <w:r w:rsidR="00ED447D">
        <w:t>progressing</w:t>
      </w:r>
      <w:r>
        <w:t xml:space="preserve"> its work, the</w:t>
      </w:r>
      <w:r w:rsidR="00B721C9">
        <w:t xml:space="preserve"> Taskforce </w:t>
      </w:r>
      <w:r w:rsidR="00877D4B" w:rsidRPr="00B721C9">
        <w:t>undertook extensive community consultation</w:t>
      </w:r>
      <w:r>
        <w:t>,</w:t>
      </w:r>
      <w:r w:rsidR="00877D4B" w:rsidRPr="00B721C9">
        <w:t xml:space="preserve"> including holding 59 consultation </w:t>
      </w:r>
      <w:r w:rsidR="002B7653" w:rsidRPr="00B721C9">
        <w:t>sessions</w:t>
      </w:r>
      <w:r w:rsidR="00877D4B" w:rsidRPr="00B721C9">
        <w:t xml:space="preserve"> across the State and receiving 364 written submissions.</w:t>
      </w:r>
      <w:r>
        <w:t xml:space="preserve"> The Taskforce heard from a range of stakeholders, including children and young people who had themselves experienced cyberbullying. </w:t>
      </w:r>
    </w:p>
    <w:p w14:paraId="27AE447F" w14:textId="70907EFB" w:rsidR="0041283A" w:rsidRDefault="00877D4B" w:rsidP="00B431C5">
      <w:r w:rsidRPr="00B721C9">
        <w:t>The Taskforce</w:t>
      </w:r>
      <w:r w:rsidR="00833F4E">
        <w:t>’s</w:t>
      </w:r>
      <w:r w:rsidRPr="00B721C9">
        <w:t xml:space="preserve"> </w:t>
      </w:r>
      <w:r w:rsidR="00C10D92" w:rsidRPr="00B721C9">
        <w:t>r</w:t>
      </w:r>
      <w:r w:rsidRPr="00B721C9">
        <w:t xml:space="preserve">eport titled </w:t>
      </w:r>
      <w:r w:rsidRPr="00B721C9">
        <w:rPr>
          <w:i/>
        </w:rPr>
        <w:t>Adjust our Settings</w:t>
      </w:r>
      <w:r w:rsidR="00EF4FA9" w:rsidRPr="00B721C9">
        <w:rPr>
          <w:i/>
        </w:rPr>
        <w:t>:</w:t>
      </w:r>
      <w:r w:rsidR="00921A33" w:rsidRPr="00B721C9">
        <w:rPr>
          <w:i/>
        </w:rPr>
        <w:t xml:space="preserve"> A community</w:t>
      </w:r>
      <w:r w:rsidR="0021126D" w:rsidRPr="00B721C9">
        <w:rPr>
          <w:i/>
        </w:rPr>
        <w:t xml:space="preserve"> approach to address cyberbullying among children and young people in Queensland</w:t>
      </w:r>
      <w:r w:rsidRPr="00B721C9">
        <w:t xml:space="preserve"> was delivered </w:t>
      </w:r>
      <w:r w:rsidR="00216FA3" w:rsidRPr="00B721C9">
        <w:t xml:space="preserve">to the Queensland Government </w:t>
      </w:r>
      <w:r w:rsidRPr="00B721C9">
        <w:t>in September 2018</w:t>
      </w:r>
      <w:r w:rsidR="009667F8" w:rsidRPr="00B721C9">
        <w:t>.</w:t>
      </w:r>
      <w:r w:rsidR="00060759" w:rsidRPr="00B721C9">
        <w:t xml:space="preserve"> The Taskforce recommended action by governments, parents, carers, children and young people, schools, social media companies, sporting and community organisations, </w:t>
      </w:r>
      <w:proofErr w:type="gramStart"/>
      <w:r w:rsidR="00060759" w:rsidRPr="00B721C9">
        <w:t>universities</w:t>
      </w:r>
      <w:proofErr w:type="gramEnd"/>
      <w:r w:rsidR="00060759" w:rsidRPr="00B721C9">
        <w:t xml:space="preserve"> and training providers to help reduce cyberbullying.</w:t>
      </w:r>
    </w:p>
    <w:p w14:paraId="342690C3" w14:textId="1C701C80" w:rsidR="00100F18" w:rsidRDefault="00833F4E" w:rsidP="00B431C5">
      <w:r w:rsidRPr="00833F4E">
        <w:t>The</w:t>
      </w:r>
      <w:r w:rsidR="00AC4FBB" w:rsidRPr="00B721C9">
        <w:t xml:space="preserve"> Queensland Government </w:t>
      </w:r>
      <w:r w:rsidR="00216FA3" w:rsidRPr="00B721C9">
        <w:t xml:space="preserve">accepted </w:t>
      </w:r>
      <w:r w:rsidR="00AC4FBB" w:rsidRPr="00B721C9">
        <w:t>all 29 recommendations made by the Taskforce</w:t>
      </w:r>
      <w:r w:rsidR="00ED447D">
        <w:t>. In the</w:t>
      </w:r>
      <w:r w:rsidR="00305C2F">
        <w:t xml:space="preserve"> Queensland</w:t>
      </w:r>
      <w:r w:rsidR="00ED447D">
        <w:t xml:space="preserve"> Government Response </w:t>
      </w:r>
      <w:r w:rsidR="00305C2F">
        <w:t xml:space="preserve">to </w:t>
      </w:r>
      <w:r w:rsidR="00305C2F" w:rsidRPr="00305C2F">
        <w:rPr>
          <w:i/>
          <w:iCs/>
        </w:rPr>
        <w:t>Adjust our Settings</w:t>
      </w:r>
      <w:r w:rsidR="0020125A">
        <w:rPr>
          <w:i/>
          <w:iCs/>
        </w:rPr>
        <w:t>,</w:t>
      </w:r>
      <w:r w:rsidR="00305C2F">
        <w:t xml:space="preserve"> </w:t>
      </w:r>
      <w:r w:rsidR="00ED447D">
        <w:t xml:space="preserve">the </w:t>
      </w:r>
      <w:r w:rsidR="00ED447D" w:rsidRPr="00ED447D">
        <w:t>Government</w:t>
      </w:r>
      <w:r w:rsidR="00ED447D">
        <w:t xml:space="preserve"> committed to </w:t>
      </w:r>
      <w:r w:rsidR="00ED447D" w:rsidRPr="00ED447D">
        <w:t xml:space="preserve">urgently seek to engage with social media companies and encourage them to partner with governments to provide safer online platforms for children and young people. </w:t>
      </w:r>
      <w:r w:rsidR="00ED447D">
        <w:t xml:space="preserve">The Premier’s Foreword </w:t>
      </w:r>
      <w:r w:rsidR="00953209">
        <w:t>called on s</w:t>
      </w:r>
      <w:r w:rsidR="0080504B" w:rsidRPr="0080504B">
        <w:t>ocial media companies to be partners with government in taking a leadership role in protecting the</w:t>
      </w:r>
      <w:r w:rsidR="00ED447D">
        <w:t xml:space="preserve"> safety and wellbeing of children and young people </w:t>
      </w:r>
      <w:r w:rsidR="00305C2F">
        <w:t xml:space="preserve">online. </w:t>
      </w:r>
    </w:p>
    <w:p w14:paraId="709CCDBF" w14:textId="54FDC724" w:rsidR="00FF0F80" w:rsidRPr="00FF0F80" w:rsidRDefault="00FF0F80" w:rsidP="00B431C5">
      <w:pPr>
        <w:pStyle w:val="Heading3"/>
      </w:pPr>
      <w:r w:rsidRPr="00FF0F80">
        <w:t xml:space="preserve">Taskforce </w:t>
      </w:r>
      <w:r w:rsidR="007F4740">
        <w:t>f</w:t>
      </w:r>
      <w:r w:rsidRPr="00FF0F80">
        <w:t xml:space="preserve">indings and </w:t>
      </w:r>
      <w:r w:rsidR="007F4740">
        <w:t>r</w:t>
      </w:r>
      <w:r w:rsidRPr="007532BA">
        <w:t>ecommendations</w:t>
      </w:r>
      <w:r w:rsidRPr="00FF0F80">
        <w:t xml:space="preserve"> </w:t>
      </w:r>
    </w:p>
    <w:p w14:paraId="72996113" w14:textId="12999743" w:rsidR="00100F18" w:rsidRDefault="00833F4E" w:rsidP="00B431C5">
      <w:r>
        <w:t>The Taskforce found that</w:t>
      </w:r>
      <w:r w:rsidR="00305C2F">
        <w:t xml:space="preserve"> despite the many benefits of social media, </w:t>
      </w:r>
      <w:r w:rsidR="00100F18">
        <w:t>p</w:t>
      </w:r>
      <w:r w:rsidR="00100F18" w:rsidRPr="00100F18">
        <w:t>articipation in social media has put children and young people at risk of cyberbullying</w:t>
      </w:r>
      <w:r w:rsidR="00100F18">
        <w:t xml:space="preserve">. </w:t>
      </w:r>
      <w:r w:rsidR="00100F18" w:rsidRPr="00100F18">
        <w:t xml:space="preserve"> </w:t>
      </w:r>
      <w:r w:rsidR="00100F18">
        <w:t>In its Report, the Taskforce</w:t>
      </w:r>
      <w:r w:rsidR="00D02D2F" w:rsidRPr="00B721C9">
        <w:t xml:space="preserve"> noted that “Recent studies indicate up to 25 per cent of children and young people had experienced cyberbullying in the previous 12 months”</w:t>
      </w:r>
      <w:r w:rsidR="00D02D2F" w:rsidRPr="00B721C9">
        <w:rPr>
          <w:rStyle w:val="FootnoteReference"/>
        </w:rPr>
        <w:footnoteReference w:id="1"/>
      </w:r>
      <w:r w:rsidR="00D02D2F" w:rsidRPr="00B721C9">
        <w:t xml:space="preserve"> and that “Social media is the most common platform for cyberbullying”.</w:t>
      </w:r>
      <w:r w:rsidR="00D02D2F" w:rsidRPr="00B721C9">
        <w:rPr>
          <w:rStyle w:val="FootnoteReference"/>
        </w:rPr>
        <w:footnoteReference w:id="2"/>
      </w:r>
      <w:r w:rsidR="00D02D2F" w:rsidRPr="00B721C9">
        <w:t xml:space="preserve"> </w:t>
      </w:r>
    </w:p>
    <w:p w14:paraId="05EE499C" w14:textId="6B55E0B1" w:rsidR="007124FC" w:rsidRDefault="007124FC" w:rsidP="00B431C5">
      <w:r w:rsidRPr="00B721C9">
        <w:t>The Taskforce define</w:t>
      </w:r>
      <w:r w:rsidR="00100F18">
        <w:t>d</w:t>
      </w:r>
      <w:r w:rsidRPr="00B721C9">
        <w:t xml:space="preserve"> social media as including “websites, computer programs, and apps that allow people to communicate and share content, including user-generated content, through messaging services and platforms such as Facebook, Instagram, Twitter, Snapchat, Google+ and YouTube”.</w:t>
      </w:r>
      <w:r w:rsidR="003C3295" w:rsidRPr="00B721C9">
        <w:rPr>
          <w:rStyle w:val="FootnoteReference"/>
        </w:rPr>
        <w:footnoteReference w:id="3"/>
      </w:r>
    </w:p>
    <w:p w14:paraId="5899E394" w14:textId="4D1C4D56" w:rsidR="008C70C4" w:rsidRDefault="008C70C4" w:rsidP="008C70C4">
      <w:r>
        <w:t xml:space="preserve">The Taskforce in the report </w:t>
      </w:r>
      <w:r w:rsidRPr="00A453B0">
        <w:rPr>
          <w:i/>
        </w:rPr>
        <w:t>Adjust our Settings</w:t>
      </w:r>
      <w:r>
        <w:t xml:space="preserve"> defined cyberbullying as “an ongoing misuse of power in relationships through usually repeated verbal, physical and/or social behaviour that is intended to </w:t>
      </w:r>
      <w:r>
        <w:lastRenderedPageBreak/>
        <w:t>cause physical and/or psychological harm”</w:t>
      </w:r>
      <w:r w:rsidR="00113CA3">
        <w:rPr>
          <w:rStyle w:val="FootnoteReference"/>
        </w:rPr>
        <w:footnoteReference w:id="4"/>
      </w:r>
      <w:r w:rsidR="008B08FA" w:rsidRPr="008B08FA">
        <w:t>, and notes that bullying can happen in person or using digital or other technologies.</w:t>
      </w:r>
    </w:p>
    <w:p w14:paraId="106770A0" w14:textId="53371748" w:rsidR="00D02D2F" w:rsidRPr="00B721C9" w:rsidRDefault="00100F18">
      <w:r w:rsidRPr="00833F4E">
        <w:t>The Taskforce recommend</w:t>
      </w:r>
      <w:r>
        <w:t xml:space="preserve">ed </w:t>
      </w:r>
      <w:r w:rsidRPr="00833F4E">
        <w:t xml:space="preserve">social media organisations boost </w:t>
      </w:r>
      <w:r>
        <w:t xml:space="preserve">their </w:t>
      </w:r>
      <w:r w:rsidRPr="00833F4E">
        <w:t xml:space="preserve">efforts to manage harmful online behaviour and ensure age-appropriate use of their platforms. </w:t>
      </w:r>
      <w:r w:rsidR="004A36F0" w:rsidRPr="00B721C9">
        <w:t>In</w:t>
      </w:r>
      <w:r w:rsidR="00B06103" w:rsidRPr="00B721C9">
        <w:t xml:space="preserve"> response to </w:t>
      </w:r>
      <w:r w:rsidR="00231DDD" w:rsidRPr="00B721C9">
        <w:t>the submission</w:t>
      </w:r>
      <w:r w:rsidR="00FB3364" w:rsidRPr="00B721C9">
        <w:t>s</w:t>
      </w:r>
      <w:r w:rsidR="00231DDD" w:rsidRPr="00B721C9">
        <w:t xml:space="preserve"> and consultatio</w:t>
      </w:r>
      <w:r w:rsidR="00FB3364" w:rsidRPr="00B721C9">
        <w:t>ns</w:t>
      </w:r>
      <w:r w:rsidR="00231DDD" w:rsidRPr="00B721C9">
        <w:t xml:space="preserve"> calling for social media companies to take greater responsibility</w:t>
      </w:r>
      <w:r w:rsidR="00877D4B" w:rsidRPr="00B721C9">
        <w:t xml:space="preserve"> </w:t>
      </w:r>
      <w:r w:rsidR="00EF1376" w:rsidRPr="00B721C9">
        <w:t>in preventing cyberbullying</w:t>
      </w:r>
      <w:r>
        <w:t xml:space="preserve">, </w:t>
      </w:r>
      <w:r w:rsidR="00D02D2F" w:rsidRPr="00B721C9">
        <w:t xml:space="preserve">the Taskforce made </w:t>
      </w:r>
      <w:r w:rsidR="00305C2F">
        <w:t>five</w:t>
      </w:r>
      <w:r w:rsidR="00D02D2F" w:rsidRPr="00B721C9">
        <w:t xml:space="preserve"> recommendations regarding social media companies:</w:t>
      </w:r>
    </w:p>
    <w:p w14:paraId="19C4274A" w14:textId="1555038C" w:rsidR="006E475C" w:rsidRPr="00B721C9" w:rsidRDefault="006E475C">
      <w:r w:rsidRPr="00B721C9">
        <w:rPr>
          <w:b/>
        </w:rPr>
        <w:t>Recommendation 21</w:t>
      </w:r>
      <w:r w:rsidRPr="00B721C9">
        <w:t xml:space="preserve">: The Taskforce recommends the Queensland Government, individually and/or in collaboration with the Commonwealth Government and other state and territory governments, undertake or commission research into the efficacy of requiring social media companies to implement identity verification. </w:t>
      </w:r>
    </w:p>
    <w:p w14:paraId="3BA944FA" w14:textId="5418CBC6" w:rsidR="00D02D2F" w:rsidRPr="00B721C9" w:rsidRDefault="00D02D2F">
      <w:r w:rsidRPr="00B721C9">
        <w:rPr>
          <w:b/>
        </w:rPr>
        <w:t>Recommendation 22</w:t>
      </w:r>
      <w:r w:rsidRPr="00B721C9">
        <w:t>: The Taskforce recommends the Queensland Government, individually and/or in collaboration with the Commonwealth Government and state and territory governments, require social media platform providers to:</w:t>
      </w:r>
    </w:p>
    <w:p w14:paraId="67C7ED94" w14:textId="12C555D9" w:rsidR="00D02D2F" w:rsidRPr="00B721C9" w:rsidRDefault="00D02D2F" w:rsidP="003873D6">
      <w:pPr>
        <w:pStyle w:val="ListParagraph"/>
        <w:numPr>
          <w:ilvl w:val="0"/>
          <w:numId w:val="9"/>
        </w:numPr>
      </w:pPr>
      <w:r w:rsidRPr="00B721C9">
        <w:t>make the maximum privacy settings the default settings for all users</w:t>
      </w:r>
    </w:p>
    <w:p w14:paraId="7BF240E5" w14:textId="6780BA45" w:rsidR="00D02D2F" w:rsidRPr="00B721C9" w:rsidRDefault="00D02D2F" w:rsidP="003873D6">
      <w:pPr>
        <w:pStyle w:val="ListParagraph"/>
        <w:numPr>
          <w:ilvl w:val="0"/>
          <w:numId w:val="9"/>
        </w:numPr>
      </w:pPr>
      <w:r w:rsidRPr="00B721C9">
        <w:t>make a link to privacy settings clearer, up front and more user accessible, including regular promotion of privacy settings to users</w:t>
      </w:r>
    </w:p>
    <w:p w14:paraId="17B0943E" w14:textId="7B0B42D1" w:rsidR="00D02D2F" w:rsidRPr="00B721C9" w:rsidRDefault="00D02D2F" w:rsidP="003873D6">
      <w:pPr>
        <w:pStyle w:val="ListParagraph"/>
        <w:numPr>
          <w:ilvl w:val="0"/>
          <w:numId w:val="9"/>
        </w:numPr>
      </w:pPr>
      <w:r w:rsidRPr="00B721C9">
        <w:t>make blocking more readily viewable and available</w:t>
      </w:r>
    </w:p>
    <w:p w14:paraId="6C33DC85" w14:textId="3505A10C" w:rsidR="00D02D2F" w:rsidRPr="00B721C9" w:rsidRDefault="00D02D2F" w:rsidP="003873D6">
      <w:pPr>
        <w:pStyle w:val="ListParagraph"/>
        <w:numPr>
          <w:ilvl w:val="0"/>
          <w:numId w:val="9"/>
        </w:numPr>
      </w:pPr>
      <w:r w:rsidRPr="00B721C9">
        <w:t>implement 'safety by design' principles</w:t>
      </w:r>
    </w:p>
    <w:p w14:paraId="1C9FDDE5" w14:textId="6879911A" w:rsidR="00D02D2F" w:rsidRPr="00B721C9" w:rsidRDefault="00D02D2F" w:rsidP="003873D6">
      <w:pPr>
        <w:pStyle w:val="ListParagraph"/>
        <w:numPr>
          <w:ilvl w:val="0"/>
          <w:numId w:val="9"/>
        </w:numPr>
      </w:pPr>
      <w:r w:rsidRPr="00B721C9">
        <w:t>make their educational and safety materials easy to find, and regularly promote those materials to users.</w:t>
      </w:r>
    </w:p>
    <w:p w14:paraId="5846ED61" w14:textId="2C4FE523" w:rsidR="00D02D2F" w:rsidRPr="00B721C9" w:rsidRDefault="00D02D2F">
      <w:r w:rsidRPr="00B721C9">
        <w:rPr>
          <w:b/>
        </w:rPr>
        <w:t>Recommendation 23</w:t>
      </w:r>
      <w:r w:rsidRPr="00B721C9">
        <w:t xml:space="preserve">: The Taskforce recommends the Queensland Government, through Advance Queensland or other sources and in collaboration with social media companies, </w:t>
      </w:r>
      <w:proofErr w:type="gramStart"/>
      <w:r w:rsidRPr="00B721C9">
        <w:t>universities</w:t>
      </w:r>
      <w:proofErr w:type="gramEnd"/>
      <w:r w:rsidRPr="00B721C9">
        <w:t xml:space="preserve"> and business, examine opportunities to support the development of applications and machine-learning algorithms to detect cyberbullying.</w:t>
      </w:r>
    </w:p>
    <w:p w14:paraId="340D8153" w14:textId="1D602FA2" w:rsidR="00D02D2F" w:rsidRPr="00B721C9" w:rsidRDefault="00D02D2F">
      <w:r w:rsidRPr="00B721C9">
        <w:rPr>
          <w:b/>
        </w:rPr>
        <w:t>Recommendation 24</w:t>
      </w:r>
      <w:r w:rsidRPr="00B721C9">
        <w:t>: The Taskforce recommends the Queensland Government, individually and/or in collaboration with the Commonwealth Government and state and territory governments, take steps to ensure social media companies:</w:t>
      </w:r>
    </w:p>
    <w:p w14:paraId="052713E3" w14:textId="1CE9D281" w:rsidR="00D02D2F" w:rsidRPr="00B721C9" w:rsidRDefault="00D02D2F" w:rsidP="003873D6">
      <w:pPr>
        <w:pStyle w:val="ListParagraph"/>
        <w:numPr>
          <w:ilvl w:val="0"/>
          <w:numId w:val="9"/>
        </w:numPr>
      </w:pPr>
      <w:r w:rsidRPr="00B721C9">
        <w:t xml:space="preserve">improve the visibility, </w:t>
      </w:r>
      <w:proofErr w:type="gramStart"/>
      <w:r w:rsidRPr="00B721C9">
        <w:t>consistency</w:t>
      </w:r>
      <w:proofErr w:type="gramEnd"/>
      <w:r w:rsidRPr="00B721C9">
        <w:t xml:space="preserve"> and accessibility of reporting tools on their platforms</w:t>
      </w:r>
    </w:p>
    <w:p w14:paraId="4732B0EC" w14:textId="1E1BB07C" w:rsidR="00D02D2F" w:rsidRPr="00B721C9" w:rsidRDefault="00D02D2F" w:rsidP="003873D6">
      <w:pPr>
        <w:pStyle w:val="ListParagraph"/>
        <w:numPr>
          <w:ilvl w:val="0"/>
          <w:numId w:val="9"/>
        </w:numPr>
      </w:pPr>
      <w:r w:rsidRPr="00B721C9">
        <w:t xml:space="preserve">include a link directly to the </w:t>
      </w:r>
      <w:proofErr w:type="spellStart"/>
      <w:r w:rsidRPr="00B721C9">
        <w:t>eSafety</w:t>
      </w:r>
      <w:proofErr w:type="spellEnd"/>
      <w:r w:rsidRPr="00B721C9">
        <w:t xml:space="preserve"> Commissioner for users who are not satisfied with action taken by the social media company</w:t>
      </w:r>
    </w:p>
    <w:p w14:paraId="7EBA362E" w14:textId="031F8D36" w:rsidR="00D02D2F" w:rsidRPr="00B721C9" w:rsidRDefault="00D02D2F" w:rsidP="003873D6">
      <w:pPr>
        <w:pStyle w:val="ListParagraph"/>
        <w:numPr>
          <w:ilvl w:val="0"/>
          <w:numId w:val="9"/>
        </w:numPr>
      </w:pPr>
      <w:r w:rsidRPr="00B721C9">
        <w:t xml:space="preserve">include messages on their platforms to remind users of the harm cyberbullying can cause and steps on how to report. </w:t>
      </w:r>
    </w:p>
    <w:p w14:paraId="48BD8ADB" w14:textId="4127C185" w:rsidR="00D02D2F" w:rsidRPr="00B721C9" w:rsidRDefault="00D02D2F">
      <w:r w:rsidRPr="00B721C9">
        <w:rPr>
          <w:b/>
        </w:rPr>
        <w:t>Recommendation 25</w:t>
      </w:r>
      <w:r w:rsidRPr="00B721C9">
        <w:t xml:space="preserve">: The Taskforce recommends the Queensland Government call on the Commonwealth Government to amend the </w:t>
      </w:r>
      <w:r w:rsidRPr="00B721C9">
        <w:rPr>
          <w:i/>
        </w:rPr>
        <w:t>Enhancing Online Safety Act 2015</w:t>
      </w:r>
      <w:r w:rsidRPr="00B721C9">
        <w:t xml:space="preserve"> to provide the </w:t>
      </w:r>
      <w:proofErr w:type="spellStart"/>
      <w:r w:rsidRPr="00B721C9">
        <w:t>eSafety</w:t>
      </w:r>
      <w:proofErr w:type="spellEnd"/>
      <w:r w:rsidRPr="00B721C9">
        <w:t xml:space="preserve"> </w:t>
      </w:r>
      <w:r w:rsidRPr="00B721C9">
        <w:lastRenderedPageBreak/>
        <w:t>Commissioner with powers to require annual publication of detailed data on complaints and response times by social media platforms.</w:t>
      </w:r>
    </w:p>
    <w:p w14:paraId="7D441F64" w14:textId="65B93F80" w:rsidR="000F6301" w:rsidRDefault="00305C2F" w:rsidP="000F6301">
      <w:r>
        <w:t xml:space="preserve">All five of these recommendations were accepted by the Queensland Government. </w:t>
      </w:r>
    </w:p>
    <w:p w14:paraId="37E0B8B1" w14:textId="71058ECC" w:rsidR="006E475C" w:rsidRPr="000F6301" w:rsidRDefault="006E475C" w:rsidP="00A453B0">
      <w:r w:rsidRPr="000F6301">
        <w:rPr>
          <w:b/>
        </w:rPr>
        <w:t>The efficacy of requiring social media companies to implement identity verification</w:t>
      </w:r>
      <w:r w:rsidR="007F4740" w:rsidRPr="000F6301">
        <w:rPr>
          <w:b/>
        </w:rPr>
        <w:t xml:space="preserve"> -recommendation 21 </w:t>
      </w:r>
    </w:p>
    <w:p w14:paraId="6B94A15A" w14:textId="01AF1377" w:rsidR="004C363A" w:rsidRDefault="004C363A" w:rsidP="00B431C5">
      <w:r w:rsidRPr="00F22F59">
        <w:t xml:space="preserve">In making </w:t>
      </w:r>
      <w:r w:rsidR="00C52B34">
        <w:t xml:space="preserve">its </w:t>
      </w:r>
      <w:r w:rsidRPr="00F22F59">
        <w:t xml:space="preserve">recommendation 21 to the Queensland Government, the Taskforce explored the role of social media in reducing cyberbullying. </w:t>
      </w:r>
      <w:r w:rsidR="00F22F59">
        <w:t>The T</w:t>
      </w:r>
      <w:r w:rsidR="00C52B34">
        <w:t xml:space="preserve">askforce echoed the concerns of stakeholders </w:t>
      </w:r>
      <w:r w:rsidR="0053449F">
        <w:t xml:space="preserve">and the community </w:t>
      </w:r>
      <w:r w:rsidR="00C52B34">
        <w:t xml:space="preserve">in suggesting that social media companies and platforms needed to ensure a level of </w:t>
      </w:r>
      <w:r w:rsidRPr="00F22F59">
        <w:t xml:space="preserve">responsibility for the safety and wellbeing of </w:t>
      </w:r>
      <w:r w:rsidR="0053449F">
        <w:t>their</w:t>
      </w:r>
      <w:r w:rsidRPr="00F22F59">
        <w:t xml:space="preserve"> users. </w:t>
      </w:r>
    </w:p>
    <w:p w14:paraId="41C91787" w14:textId="6774EAD2" w:rsidR="005C6551" w:rsidRDefault="00DE64B0" w:rsidP="00B431C5">
      <w:r>
        <w:t>During its consultation, s</w:t>
      </w:r>
      <w:r w:rsidR="005C6551">
        <w:t xml:space="preserve">takeholders told the Taskforce there should be age-appropriate access to social media and </w:t>
      </w:r>
      <w:r w:rsidR="005C6551" w:rsidRPr="00DE64B0">
        <w:t>requirements to prevent underage access</w:t>
      </w:r>
      <w:r w:rsidR="00FF4CFE" w:rsidRPr="00DE64B0">
        <w:t xml:space="preserve"> </w:t>
      </w:r>
      <w:proofErr w:type="gramStart"/>
      <w:r w:rsidR="00FF4CFE" w:rsidRPr="00DE64B0">
        <w:t>in order to</w:t>
      </w:r>
      <w:proofErr w:type="gramEnd"/>
      <w:r w:rsidR="00FF4CFE" w:rsidRPr="00DE64B0">
        <w:t xml:space="preserve"> reduce the number of young children using social media. Stakeholders also commented on the need </w:t>
      </w:r>
      <w:r w:rsidRPr="00DE64B0">
        <w:t>to verify social media accounts before they could be opened, as way of preventing anonymous users and fake accounts</w:t>
      </w:r>
      <w:r>
        <w:t xml:space="preserve"> that could cyberbully children and young people. </w:t>
      </w:r>
      <w:r w:rsidRPr="00DE64B0">
        <w:t xml:space="preserve"> </w:t>
      </w:r>
    </w:p>
    <w:p w14:paraId="3202F029" w14:textId="0EC60BB6" w:rsidR="004C363A" w:rsidRPr="001C4A93" w:rsidRDefault="001C4A93" w:rsidP="00B431C5">
      <w:r w:rsidRPr="001C4A93">
        <w:t>In its report</w:t>
      </w:r>
      <w:r w:rsidR="00AF28E7">
        <w:t>,</w:t>
      </w:r>
      <w:r w:rsidRPr="001C4A93">
        <w:t xml:space="preserve"> the </w:t>
      </w:r>
      <w:r w:rsidR="004C363A" w:rsidRPr="001C4A93">
        <w:t xml:space="preserve">Taskforce carefully considered the </w:t>
      </w:r>
      <w:r w:rsidR="00AF28E7">
        <w:t>benefits and risks</w:t>
      </w:r>
      <w:r w:rsidR="004C363A" w:rsidRPr="001C4A93">
        <w:t xml:space="preserve"> of recommending verification of user identity before a social media account is opened. </w:t>
      </w:r>
      <w:r w:rsidR="00FF4228">
        <w:t>The Taskforce</w:t>
      </w:r>
      <w:r w:rsidR="00FF4228" w:rsidRPr="001C4A93">
        <w:t xml:space="preserve"> </w:t>
      </w:r>
      <w:r w:rsidR="004C363A" w:rsidRPr="001C4A93">
        <w:t>considered the impact verification of identity would have on children and young people, and the risks to their privacy, including risks of hacking, location disclosure, social profiling, third</w:t>
      </w:r>
      <w:r w:rsidR="0031662F">
        <w:t>-</w:t>
      </w:r>
      <w:r w:rsidR="004C363A" w:rsidRPr="001C4A93">
        <w:t>party personal information disclosure</w:t>
      </w:r>
      <w:r w:rsidR="007F4740">
        <w:t xml:space="preserve"> </w:t>
      </w:r>
      <w:r w:rsidR="004C363A" w:rsidRPr="001C4A93">
        <w:t xml:space="preserve">and public and private organisations’ use of social network websites. </w:t>
      </w:r>
    </w:p>
    <w:p w14:paraId="35C41AE1" w14:textId="2645DA71" w:rsidR="004C363A" w:rsidRDefault="004C363A" w:rsidP="00B431C5">
      <w:r w:rsidRPr="001C4A93">
        <w:t xml:space="preserve">The Taskforce </w:t>
      </w:r>
      <w:r w:rsidR="00CD4DC8" w:rsidRPr="001C4A93">
        <w:t>con</w:t>
      </w:r>
      <w:r w:rsidR="00CD4DC8">
        <w:t>cluded</w:t>
      </w:r>
      <w:r w:rsidR="00CD4DC8" w:rsidRPr="001C4A93">
        <w:t xml:space="preserve"> </w:t>
      </w:r>
      <w:r w:rsidRPr="001C4A93">
        <w:t xml:space="preserve">the efficacy of requiring social media companies to implement verification of the identity of proposed account holders should be further explored, </w:t>
      </w:r>
      <w:r w:rsidR="0053449F">
        <w:t xml:space="preserve">by the Queensland Government in collaboration with the </w:t>
      </w:r>
      <w:r w:rsidR="007F4740">
        <w:t>Federal</w:t>
      </w:r>
      <w:r w:rsidR="0053449F">
        <w:t xml:space="preserve"> Government and State and Territory Governments. The Taskforce noted its view that this work shou</w:t>
      </w:r>
      <w:r w:rsidRPr="001C4A93">
        <w:t xml:space="preserve">ld include consideration of privacy. </w:t>
      </w:r>
    </w:p>
    <w:p w14:paraId="29EDD164" w14:textId="1DD77405" w:rsidR="00AF28E7" w:rsidRPr="00A87286" w:rsidRDefault="00AF28E7" w:rsidP="00AF28E7">
      <w:r w:rsidRPr="00050BDB">
        <w:t>This paper therefore focuses on recommendation 21 with the remaining recommendations of the report being delivered through a range of other activities and mechanisms.</w:t>
      </w:r>
      <w:r>
        <w:t xml:space="preserve"> </w:t>
      </w:r>
    </w:p>
    <w:p w14:paraId="6344DBBB" w14:textId="77777777" w:rsidR="00AF28E7" w:rsidRPr="001C4A93" w:rsidRDefault="00AF28E7" w:rsidP="00B431C5"/>
    <w:p w14:paraId="0DBDDB9E" w14:textId="479EE994" w:rsidR="004C363A" w:rsidRDefault="004C363A" w:rsidP="00B431C5"/>
    <w:p w14:paraId="3673C0E9" w14:textId="11BC84F0" w:rsidR="004C363A" w:rsidRDefault="004C363A" w:rsidP="00B431C5"/>
    <w:p w14:paraId="302A5D9D" w14:textId="77777777" w:rsidR="005C6551" w:rsidRDefault="005C6551" w:rsidP="00B431C5">
      <w:r>
        <w:br w:type="page"/>
      </w:r>
    </w:p>
    <w:p w14:paraId="084499F2" w14:textId="7138EEB4" w:rsidR="004C363A" w:rsidRPr="007131FA" w:rsidRDefault="005C6551" w:rsidP="00B431C5">
      <w:pPr>
        <w:pStyle w:val="Heading1"/>
      </w:pPr>
      <w:r w:rsidRPr="007131FA">
        <w:lastRenderedPageBreak/>
        <w:t xml:space="preserve">Methodology </w:t>
      </w:r>
    </w:p>
    <w:p w14:paraId="0C5A933E" w14:textId="77777777" w:rsidR="004C363A" w:rsidRPr="006E475C" w:rsidRDefault="004C363A" w:rsidP="00B431C5"/>
    <w:p w14:paraId="5679C7BF" w14:textId="7958788F" w:rsidR="004F7C03" w:rsidRPr="00B721C9" w:rsidRDefault="004F7C03" w:rsidP="00B431C5">
      <w:r w:rsidRPr="00B721C9">
        <w:t xml:space="preserve">This paper presents a review of the literature pertaining to recommendation 21, that is, the efficacy of requiring social media companies to implement identity verification. This paper limits itself to that recommendation 21 issue and does not explore </w:t>
      </w:r>
      <w:r w:rsidR="00F14654" w:rsidRPr="00B721C9">
        <w:t>any</w:t>
      </w:r>
      <w:r w:rsidRPr="00B721C9">
        <w:t xml:space="preserve"> of the other recommendations which </w:t>
      </w:r>
      <w:r w:rsidR="00AF28E7">
        <w:t>are being</w:t>
      </w:r>
      <w:r w:rsidRPr="00B721C9">
        <w:t xml:space="preserve"> addressed via other mechanisms.</w:t>
      </w:r>
    </w:p>
    <w:p w14:paraId="430C45B4" w14:textId="6480801B" w:rsidR="00B73574" w:rsidRDefault="00196C32" w:rsidP="00B431C5">
      <w:r w:rsidRPr="00B721C9">
        <w:t xml:space="preserve">The information contained in this paper is based upon a broad jurisdictional and international scan conducted by the </w:t>
      </w:r>
      <w:r w:rsidR="00F6213A" w:rsidRPr="00050BDB">
        <w:t>Queensland</w:t>
      </w:r>
      <w:r w:rsidR="00F6213A">
        <w:t xml:space="preserve"> </w:t>
      </w:r>
      <w:r w:rsidRPr="00B721C9">
        <w:t>Government Research and Information Library of any literature relating to requiring social media companies to implement identity verification.</w:t>
      </w:r>
      <w:r w:rsidR="0023372D" w:rsidRPr="00B721C9">
        <w:t xml:space="preserve"> </w:t>
      </w:r>
    </w:p>
    <w:p w14:paraId="3E710C03" w14:textId="52DD50B1" w:rsidR="00F6213A" w:rsidRDefault="00A6747D" w:rsidP="003873D6">
      <w:r>
        <w:t>It should be noted that</w:t>
      </w:r>
      <w:r w:rsidR="00146BC3">
        <w:t xml:space="preserve"> although academic </w:t>
      </w:r>
      <w:r w:rsidR="00146BC3" w:rsidRPr="00050BDB">
        <w:t>scholarship is included in this paper,</w:t>
      </w:r>
      <w:r w:rsidRPr="00050BDB">
        <w:t xml:space="preserve"> none of the information uncovered by the literature scan </w:t>
      </w:r>
      <w:r w:rsidR="00024FDE" w:rsidRPr="00050BDB">
        <w:t xml:space="preserve">specifically </w:t>
      </w:r>
      <w:r w:rsidRPr="00050BDB">
        <w:t xml:space="preserve">pertaining to the efficacy of requiring social media companies to implement identity verification could be considered academic research. </w:t>
      </w:r>
      <w:r w:rsidR="0017773D" w:rsidRPr="00050BDB">
        <w:t xml:space="preserve">Apart from </w:t>
      </w:r>
      <w:r w:rsidR="00831FEA" w:rsidRPr="00050BDB">
        <w:t>submissions to</w:t>
      </w:r>
      <w:r w:rsidR="0093712B" w:rsidRPr="00050BDB">
        <w:t xml:space="preserve"> and </w:t>
      </w:r>
      <w:r w:rsidR="00BD3E0E" w:rsidRPr="00050BDB">
        <w:t xml:space="preserve">the reports </w:t>
      </w:r>
      <w:r w:rsidR="0093712B" w:rsidRPr="00050BDB">
        <w:t xml:space="preserve">from </w:t>
      </w:r>
      <w:r w:rsidR="00BD3E0E" w:rsidRPr="00050BDB">
        <w:t xml:space="preserve">of a </w:t>
      </w:r>
      <w:r w:rsidR="000117C4" w:rsidRPr="00050BDB">
        <w:t>small number</w:t>
      </w:r>
      <w:r w:rsidR="00BD3E0E" w:rsidRPr="00050BDB">
        <w:t xml:space="preserve"> of government enquiries</w:t>
      </w:r>
      <w:r w:rsidR="00BD3E0E">
        <w:t>, t</w:t>
      </w:r>
      <w:r>
        <w:t xml:space="preserve">he literature consisted </w:t>
      </w:r>
      <w:r w:rsidR="0053449F">
        <w:t xml:space="preserve">mainly </w:t>
      </w:r>
      <w:r>
        <w:t xml:space="preserve">of commentary by experts, social </w:t>
      </w:r>
      <w:proofErr w:type="gramStart"/>
      <w:r>
        <w:t>commentators</w:t>
      </w:r>
      <w:proofErr w:type="gramEnd"/>
      <w:r>
        <w:t xml:space="preserve"> or journalists from around the world. Very little of this </w:t>
      </w:r>
      <w:r w:rsidR="0093712B">
        <w:t>com</w:t>
      </w:r>
      <w:r w:rsidR="0086463D">
        <w:t>m</w:t>
      </w:r>
      <w:r w:rsidR="0093712B">
        <w:t>entary</w:t>
      </w:r>
      <w:r w:rsidR="00AF28E7">
        <w:t xml:space="preserve"> has</w:t>
      </w:r>
      <w:r>
        <w:t xml:space="preserve"> originated from Australia.</w:t>
      </w:r>
      <w:r w:rsidR="003D4499">
        <w:t xml:space="preserve"> </w:t>
      </w:r>
      <w:r w:rsidR="0023372D" w:rsidRPr="00DE7A81">
        <w:t>The amount of information published</w:t>
      </w:r>
      <w:r w:rsidR="008A1937">
        <w:t xml:space="preserve"> on this issue</w:t>
      </w:r>
      <w:r w:rsidR="0023372D" w:rsidRPr="00DE7A81">
        <w:t xml:space="preserve"> </w:t>
      </w:r>
      <w:r w:rsidR="008A1937">
        <w:t>is limited</w:t>
      </w:r>
      <w:r w:rsidR="0023372D" w:rsidRPr="00DE7A81">
        <w:t>.</w:t>
      </w:r>
    </w:p>
    <w:p w14:paraId="0F6D89FE" w14:textId="78539A21" w:rsidR="00BD2CA2" w:rsidRDefault="00BD2CA2" w:rsidP="003873D6"/>
    <w:p w14:paraId="3A4CE16B" w14:textId="0A539D63" w:rsidR="00BD2CA2" w:rsidRDefault="00BD2CA2" w:rsidP="00BD2CA2">
      <w:pPr>
        <w:pStyle w:val="Heading1"/>
      </w:pPr>
      <w:r>
        <w:t xml:space="preserve">Acknowledgements </w:t>
      </w:r>
    </w:p>
    <w:p w14:paraId="44C98627" w14:textId="77777777" w:rsidR="00BD2CA2" w:rsidRPr="00BD2CA2" w:rsidRDefault="00BD2CA2" w:rsidP="00BD2CA2"/>
    <w:p w14:paraId="53EE6238" w14:textId="64E20829" w:rsidR="003D4499" w:rsidRPr="00BD2CA2" w:rsidRDefault="003D4499" w:rsidP="003873D6">
      <w:r w:rsidRPr="00BD2CA2">
        <w:t xml:space="preserve">This paper has been reviewed by the Queensland Government’s independent Anti-Cyberbullying Advisory Committee. </w:t>
      </w:r>
    </w:p>
    <w:p w14:paraId="7B73274D" w14:textId="0AC4FE8F" w:rsidR="00F606BF" w:rsidRPr="00BD2CA2" w:rsidRDefault="003D4499" w:rsidP="00F606BF">
      <w:r w:rsidRPr="00BD2CA2">
        <w:t>Th</w:t>
      </w:r>
      <w:r w:rsidR="00BD2CA2">
        <w:t>e</w:t>
      </w:r>
      <w:r w:rsidRPr="00BD2CA2">
        <w:t xml:space="preserve"> paper has also been subject to an academic peer review by Dr Emily van der Nagel, </w:t>
      </w:r>
      <w:r w:rsidR="00F606BF" w:rsidRPr="00BD2CA2">
        <w:t>Lecturer in Social Media, Communications and Media Studies, School of Media, Film and Journalism, Monash University.</w:t>
      </w:r>
    </w:p>
    <w:p w14:paraId="13B2CE38" w14:textId="0BB7B10F" w:rsidR="003D4499" w:rsidRDefault="003D4499" w:rsidP="003873D6">
      <w:pPr>
        <w:rPr>
          <w:highlight w:val="yellow"/>
        </w:rPr>
      </w:pPr>
    </w:p>
    <w:p w14:paraId="6CFB2AEA" w14:textId="77777777" w:rsidR="00667439" w:rsidRPr="00B721C9" w:rsidRDefault="00667439" w:rsidP="00B431C5">
      <w:pPr>
        <w:rPr>
          <w:rFonts w:eastAsiaTheme="majorEastAsia"/>
        </w:rPr>
      </w:pPr>
      <w:r w:rsidRPr="00B721C9">
        <w:br w:type="page"/>
      </w:r>
    </w:p>
    <w:p w14:paraId="28814003" w14:textId="77777777" w:rsidR="0013147D" w:rsidRDefault="0013147D" w:rsidP="00B431C5">
      <w:pPr>
        <w:pStyle w:val="Heading1"/>
      </w:pPr>
      <w:r>
        <w:lastRenderedPageBreak/>
        <w:t>Social media</w:t>
      </w:r>
    </w:p>
    <w:p w14:paraId="47159675" w14:textId="77777777" w:rsidR="0013147D" w:rsidRDefault="0013147D" w:rsidP="00B431C5"/>
    <w:p w14:paraId="74B1DCC7" w14:textId="0F5A50EA" w:rsidR="00155598" w:rsidRPr="005119AB" w:rsidRDefault="00A81708" w:rsidP="00B431C5">
      <w:r>
        <w:t xml:space="preserve">In undertaking its work, the </w:t>
      </w:r>
      <w:r w:rsidR="0013147D" w:rsidRPr="005119AB">
        <w:t xml:space="preserve">Taskforce defined </w:t>
      </w:r>
      <w:r w:rsidR="0013147D" w:rsidRPr="00B431C5">
        <w:t>social</w:t>
      </w:r>
      <w:r w:rsidR="0013147D" w:rsidRPr="005119AB">
        <w:t xml:space="preserve"> </w:t>
      </w:r>
      <w:r w:rsidR="0013147D" w:rsidRPr="00B431C5">
        <w:t>media</w:t>
      </w:r>
      <w:r w:rsidR="0013147D" w:rsidRPr="005119AB">
        <w:t xml:space="preserve"> </w:t>
      </w:r>
      <w:r w:rsidR="00E82E55" w:rsidRPr="005119AB">
        <w:t>a</w:t>
      </w:r>
      <w:r w:rsidR="001C4A93" w:rsidRPr="005119AB">
        <w:t xml:space="preserve">s </w:t>
      </w:r>
      <w:r w:rsidR="00155598" w:rsidRPr="005119AB">
        <w:t xml:space="preserve">“Websites and applications that enable users to create and share content or interact with others.” </w:t>
      </w:r>
      <w:r w:rsidR="005119AB">
        <w:t>The Taskforce report further clarified that:</w:t>
      </w:r>
    </w:p>
    <w:p w14:paraId="6178F1D5" w14:textId="0FCC3D40" w:rsidR="004879B5" w:rsidRDefault="005119AB" w:rsidP="00B431C5">
      <w:pPr>
        <w:ind w:left="720"/>
      </w:pPr>
      <w:r>
        <w:t>“</w:t>
      </w:r>
      <w:r w:rsidR="004879B5">
        <w:t>Social media includes websites, computer programs, and apps that allow people to communicate and share content, including user-generated content, through messaging services and platforms such as Facebook, Instagram, Twitter, Snapchat, Google+ and YouTube. User-generated content has given people unprecedented access to other people’s content, which can be used positively or negatively.</w:t>
      </w:r>
      <w:r>
        <w:t>”</w:t>
      </w:r>
    </w:p>
    <w:p w14:paraId="0943DD80" w14:textId="117D3C9F" w:rsidR="00FF6D01" w:rsidRDefault="00DE4E3A" w:rsidP="00B431C5">
      <w:r>
        <w:t xml:space="preserve">Social media is a rapidly growing field with many hundreds of social media companies </w:t>
      </w:r>
      <w:r w:rsidR="007F4740">
        <w:t>clamouring</w:t>
      </w:r>
      <w:r>
        <w:t xml:space="preserve"> for users. </w:t>
      </w:r>
      <w:r w:rsidR="00F216B4" w:rsidRPr="00F216B4">
        <w:t>US digital publisher Search Engine Journal</w:t>
      </w:r>
      <w:r w:rsidR="00F216B4">
        <w:t xml:space="preserve"> </w:t>
      </w:r>
      <w:r w:rsidR="00F0485E">
        <w:t>rate</w:t>
      </w:r>
      <w:r w:rsidR="00F216B4">
        <w:t>s</w:t>
      </w:r>
      <w:r w:rsidR="00F0485E">
        <w:t xml:space="preserve"> the top seven social media companies as Facebook (founded 2004, 2.45 billion active monthly users), Twitter (founded 2006, 330 million active monthly users), LinkedIn (founded 2003, 310 million active monthly users), Instagram (founded 2010, 1 billion active monthly users), Snapchat (founded 2011, 360 million active monthly users), Pinterest (founded 2010, 322 million active monthly users), </w:t>
      </w:r>
      <w:r w:rsidR="00A67B61">
        <w:t xml:space="preserve">and </w:t>
      </w:r>
      <w:r w:rsidR="00F0485E">
        <w:t>Reddit (founded 2005, 430 million active monthly users)</w:t>
      </w:r>
      <w:r w:rsidR="00A67B61">
        <w:t>.</w:t>
      </w:r>
      <w:r w:rsidR="00A67B61">
        <w:rPr>
          <w:rStyle w:val="FootnoteReference"/>
        </w:rPr>
        <w:footnoteReference w:id="5"/>
      </w:r>
      <w:r w:rsidR="00A67B61">
        <w:t xml:space="preserve"> </w:t>
      </w:r>
      <w:r w:rsidR="00D9375E">
        <w:t>While YouTube does not appear in this list</w:t>
      </w:r>
      <w:r w:rsidR="00A36DD3">
        <w:t>,</w:t>
      </w:r>
      <w:r w:rsidR="00D9375E">
        <w:t xml:space="preserve"> it is reported to have 2 billion actively monthly users</w:t>
      </w:r>
      <w:r w:rsidR="00D9375E">
        <w:rPr>
          <w:rStyle w:val="FootnoteReference"/>
        </w:rPr>
        <w:footnoteReference w:id="6"/>
      </w:r>
      <w:r w:rsidR="00D9375E">
        <w:t xml:space="preserve"> and, as can be seen below, is very popular with young people. </w:t>
      </w:r>
      <w:proofErr w:type="gramStart"/>
      <w:r w:rsidR="00A67B61">
        <w:t>All of</w:t>
      </w:r>
      <w:proofErr w:type="gramEnd"/>
      <w:r w:rsidR="00A67B61">
        <w:t xml:space="preserve"> these social media companies </w:t>
      </w:r>
      <w:r w:rsidR="00A81708">
        <w:t>have their</w:t>
      </w:r>
      <w:r w:rsidR="00A67B61">
        <w:t xml:space="preserve"> headquarter</w:t>
      </w:r>
      <w:r w:rsidR="00A81708">
        <w:t>s</w:t>
      </w:r>
      <w:r w:rsidR="00A67B61">
        <w:t xml:space="preserve"> in the United States. </w:t>
      </w:r>
      <w:proofErr w:type="spellStart"/>
      <w:r w:rsidR="00A67B61">
        <w:t>TikTok</w:t>
      </w:r>
      <w:proofErr w:type="spellEnd"/>
      <w:r w:rsidR="00BA550C">
        <w:t xml:space="preserve"> is a newer social media platform only established two year</w:t>
      </w:r>
      <w:r w:rsidR="00C63752">
        <w:t>s</w:t>
      </w:r>
      <w:r w:rsidR="00BA550C">
        <w:t xml:space="preserve"> ago but has </w:t>
      </w:r>
      <w:r w:rsidR="007F4740">
        <w:t>more than</w:t>
      </w:r>
      <w:r w:rsidR="00BA550C">
        <w:t xml:space="preserve"> 800 million monthly users and is headquartered in China.</w:t>
      </w:r>
      <w:r w:rsidR="00BA550C">
        <w:rPr>
          <w:rStyle w:val="FootnoteReference"/>
        </w:rPr>
        <w:footnoteReference w:id="7"/>
      </w:r>
      <w:r w:rsidR="00BA550C">
        <w:t xml:space="preserve"> </w:t>
      </w:r>
    </w:p>
    <w:p w14:paraId="02147FA5" w14:textId="657A4FD0" w:rsidR="00FC490A" w:rsidRDefault="00FC490A" w:rsidP="00B431C5">
      <w:r>
        <w:t xml:space="preserve">In Australia in 2020, </w:t>
      </w:r>
      <w:r w:rsidRPr="00FC490A">
        <w:t>71</w:t>
      </w:r>
      <w:r w:rsidR="00697DA5">
        <w:t xml:space="preserve"> per cent</w:t>
      </w:r>
      <w:r w:rsidRPr="00FC490A">
        <w:t xml:space="preserve"> of the Australian population, or 18 million Australians, actively use social media. Of all internet use, 1 in 3 minutes online is spent on social media</w:t>
      </w:r>
      <w:r w:rsidR="00270D4B">
        <w:t>.</w:t>
      </w:r>
      <w:r w:rsidR="00B41FFC">
        <w:rPr>
          <w:rStyle w:val="FootnoteReference"/>
        </w:rPr>
        <w:footnoteReference w:id="8"/>
      </w:r>
      <w:r w:rsidR="00123B21">
        <w:t xml:space="preserve"> </w:t>
      </w:r>
      <w:r w:rsidR="00123B21" w:rsidRPr="00123B21">
        <w:t xml:space="preserve">Research by Roy Morgan indicates that while Facebook continues to be Australia's most-used social media platform, YouTube and Instagram are more popular than Facebook for those born after 1990. </w:t>
      </w:r>
      <w:proofErr w:type="spellStart"/>
      <w:r w:rsidR="00123B21" w:rsidRPr="00123B21">
        <w:t>TikTok</w:t>
      </w:r>
      <w:proofErr w:type="spellEnd"/>
      <w:r w:rsidR="00123B21" w:rsidRPr="00123B21">
        <w:t xml:space="preserve"> is especially popular with young Australians, with more than two-thirds of the 1.6 million Australian </w:t>
      </w:r>
      <w:proofErr w:type="spellStart"/>
      <w:r w:rsidR="00123B21" w:rsidRPr="00123B21">
        <w:t>TikTok</w:t>
      </w:r>
      <w:proofErr w:type="spellEnd"/>
      <w:r w:rsidR="00123B21" w:rsidRPr="00123B21">
        <w:t xml:space="preserve"> users aged under 25.</w:t>
      </w:r>
      <w:r w:rsidR="00123B21">
        <w:rPr>
          <w:rStyle w:val="FootnoteReference"/>
        </w:rPr>
        <w:footnoteReference w:id="9"/>
      </w:r>
    </w:p>
    <w:p w14:paraId="15A70953" w14:textId="0C8B4EF8" w:rsidR="00524BC9" w:rsidRPr="00524BC9" w:rsidRDefault="000006A2" w:rsidP="00B431C5">
      <w:pPr>
        <w:rPr>
          <w:sz w:val="14"/>
          <w:szCs w:val="14"/>
        </w:rPr>
      </w:pPr>
      <w:r w:rsidRPr="00524BC9">
        <w:t xml:space="preserve">A survey </w:t>
      </w:r>
      <w:r w:rsidR="00BD7531">
        <w:t>of 150 teen</w:t>
      </w:r>
      <w:r w:rsidR="007F4740">
        <w:t>agers</w:t>
      </w:r>
      <w:r w:rsidR="00BD7531">
        <w:t xml:space="preserve"> (aged 14</w:t>
      </w:r>
      <w:r w:rsidR="00A511B4">
        <w:t xml:space="preserve"> </w:t>
      </w:r>
      <w:bookmarkStart w:id="0" w:name="_Hlk50466119"/>
      <w:r w:rsidR="00A453B0">
        <w:t>to</w:t>
      </w:r>
      <w:r w:rsidR="00A511B4">
        <w:t xml:space="preserve"> </w:t>
      </w:r>
      <w:bookmarkEnd w:id="0"/>
      <w:r w:rsidR="00A511B4">
        <w:t xml:space="preserve">17 years) in 2017 </w:t>
      </w:r>
      <w:r w:rsidRPr="00524BC9">
        <w:t>by the Australian Psychological Society</w:t>
      </w:r>
      <w:r>
        <w:rPr>
          <w:rStyle w:val="FootnoteReference"/>
          <w:rFonts w:cs="Calibri"/>
          <w:color w:val="000000"/>
        </w:rPr>
        <w:footnoteReference w:id="10"/>
      </w:r>
      <w:r w:rsidRPr="00524BC9">
        <w:rPr>
          <w:sz w:val="14"/>
          <w:szCs w:val="14"/>
        </w:rPr>
        <w:t xml:space="preserve"> </w:t>
      </w:r>
      <w:r w:rsidRPr="00524BC9">
        <w:t xml:space="preserve"> </w:t>
      </w:r>
      <w:r>
        <w:t>reported that the</w:t>
      </w:r>
      <w:r w:rsidR="00524BC9" w:rsidRPr="00524BC9">
        <w:t xml:space="preserve"> social media platforms </w:t>
      </w:r>
      <w:r w:rsidR="00976C85">
        <w:t xml:space="preserve">they </w:t>
      </w:r>
      <w:proofErr w:type="gramStart"/>
      <w:r w:rsidR="00524BC9" w:rsidRPr="00524BC9">
        <w:t xml:space="preserve">most commonly </w:t>
      </w:r>
      <w:r w:rsidR="00976C85">
        <w:t>used</w:t>
      </w:r>
      <w:proofErr w:type="gramEnd"/>
      <w:r w:rsidR="00976C85">
        <w:t xml:space="preserve"> </w:t>
      </w:r>
      <w:r w:rsidR="00524BC9" w:rsidRPr="00524BC9">
        <w:t xml:space="preserve">were Facebook (80.8 per cent) and YouTube (72.4 per cent). Instagram was used by 66 per cent of teenagers, Snapchat by 64.7 per </w:t>
      </w:r>
      <w:r w:rsidR="00524BC9" w:rsidRPr="00524BC9">
        <w:lastRenderedPageBreak/>
        <w:t>cent, and Twitter by 27.6 per cent.</w:t>
      </w:r>
      <w:r w:rsidR="00524BC9" w:rsidRPr="00524BC9">
        <w:rPr>
          <w:sz w:val="14"/>
          <w:szCs w:val="14"/>
        </w:rPr>
        <w:t xml:space="preserve"> </w:t>
      </w:r>
      <w:r>
        <w:t>This</w:t>
      </w:r>
      <w:r w:rsidR="00524BC9" w:rsidRPr="00524BC9">
        <w:t xml:space="preserve"> survey reported that young people use social media for an average of 3.3 hours each day, on five or more days of the week, and some teens log onto their favoured channels as many as 50 times per day.</w:t>
      </w:r>
      <w:r w:rsidR="00524BC9" w:rsidRPr="00524BC9">
        <w:rPr>
          <w:sz w:val="14"/>
          <w:szCs w:val="14"/>
        </w:rPr>
        <w:t xml:space="preserve"> </w:t>
      </w:r>
    </w:p>
    <w:p w14:paraId="6CE8F2A0" w14:textId="7E7E76D1" w:rsidR="00764659" w:rsidRDefault="00764659" w:rsidP="00B431C5">
      <w:r>
        <w:t>A</w:t>
      </w:r>
      <w:r w:rsidRPr="00764659">
        <w:t xml:space="preserve"> random sample of more than 3000 young people in Australia aged 8</w:t>
      </w:r>
      <w:r w:rsidR="007F4740">
        <w:t xml:space="preserve"> </w:t>
      </w:r>
      <w:bookmarkStart w:id="1" w:name="_Hlk50466143"/>
      <w:r w:rsidR="00A453B0">
        <w:t>to</w:t>
      </w:r>
      <w:r w:rsidR="007F4740">
        <w:t xml:space="preserve"> </w:t>
      </w:r>
      <w:bookmarkEnd w:id="1"/>
      <w:r w:rsidRPr="00764659">
        <w:t xml:space="preserve">17 years in the 12 months to June 2017 (Kids </w:t>
      </w:r>
      <w:r w:rsidR="007F4740">
        <w:t xml:space="preserve">– </w:t>
      </w:r>
      <w:r w:rsidRPr="00764659">
        <w:t>8 to 12 years and Teens</w:t>
      </w:r>
      <w:r w:rsidR="007F4740">
        <w:t xml:space="preserve"> – </w:t>
      </w:r>
      <w:r w:rsidRPr="00764659">
        <w:t xml:space="preserve"> 13 to 17 years)</w:t>
      </w:r>
      <w:r w:rsidR="00C37384">
        <w:t xml:space="preserve"> </w:t>
      </w:r>
      <w:r w:rsidR="00A511B4">
        <w:t xml:space="preserve">undertaken by the Office of the </w:t>
      </w:r>
      <w:proofErr w:type="spellStart"/>
      <w:r w:rsidR="00A511B4">
        <w:t>eSafety</w:t>
      </w:r>
      <w:proofErr w:type="spellEnd"/>
      <w:r w:rsidR="00A511B4">
        <w:t xml:space="preserve"> Commissioner</w:t>
      </w:r>
      <w:r w:rsidR="00A511B4">
        <w:rPr>
          <w:rStyle w:val="FootnoteReference"/>
          <w:rFonts w:cs="Calibri"/>
          <w:color w:val="000000"/>
        </w:rPr>
        <w:footnoteReference w:id="11"/>
      </w:r>
      <w:r w:rsidR="00A511B4">
        <w:t xml:space="preserve"> </w:t>
      </w:r>
      <w:r w:rsidR="00C37384">
        <w:t>found that the top five social media services used were:</w:t>
      </w:r>
    </w:p>
    <w:p w14:paraId="288FA763" w14:textId="3DED0A8A" w:rsidR="00C37384" w:rsidRPr="00A511B4" w:rsidRDefault="00C37384" w:rsidP="00B431C5">
      <w:pPr>
        <w:pStyle w:val="ListParagraph"/>
        <w:numPr>
          <w:ilvl w:val="0"/>
          <w:numId w:val="16"/>
        </w:numPr>
      </w:pPr>
      <w:r w:rsidRPr="00A511B4">
        <w:t>YouTube – Kids 80</w:t>
      </w:r>
      <w:r w:rsidR="007F4740">
        <w:t xml:space="preserve"> per cent</w:t>
      </w:r>
      <w:r w:rsidRPr="00A511B4">
        <w:t>, Teens 86</w:t>
      </w:r>
      <w:r w:rsidR="007F4740">
        <w:t xml:space="preserve"> per cent</w:t>
      </w:r>
    </w:p>
    <w:p w14:paraId="5FAABE41" w14:textId="668BC927" w:rsidR="00C37384" w:rsidRPr="00A511B4" w:rsidRDefault="00C37384" w:rsidP="00B431C5">
      <w:pPr>
        <w:pStyle w:val="ListParagraph"/>
        <w:numPr>
          <w:ilvl w:val="0"/>
          <w:numId w:val="16"/>
        </w:numPr>
      </w:pPr>
      <w:r w:rsidRPr="00A511B4">
        <w:t>Facebook – Kids 26</w:t>
      </w:r>
      <w:r w:rsidR="007F4740">
        <w:t xml:space="preserve"> per cent</w:t>
      </w:r>
      <w:r w:rsidRPr="00A511B4">
        <w:t>, Teens 75</w:t>
      </w:r>
      <w:r w:rsidR="0047658F">
        <w:t xml:space="preserve"> per cent</w:t>
      </w:r>
    </w:p>
    <w:p w14:paraId="3A3D9006" w14:textId="51F231A5" w:rsidR="00C37384" w:rsidRPr="00A511B4" w:rsidRDefault="00C37384" w:rsidP="00B431C5">
      <w:pPr>
        <w:pStyle w:val="ListParagraph"/>
        <w:numPr>
          <w:ilvl w:val="0"/>
          <w:numId w:val="16"/>
        </w:numPr>
      </w:pPr>
      <w:r w:rsidRPr="00A511B4">
        <w:t>Snapchat – Kids 26</w:t>
      </w:r>
      <w:r w:rsidR="0047658F">
        <w:t xml:space="preserve"> per cent</w:t>
      </w:r>
      <w:r w:rsidRPr="00A511B4">
        <w:t>, Teens 67</w:t>
      </w:r>
      <w:r w:rsidR="0047658F">
        <w:t xml:space="preserve"> per cent </w:t>
      </w:r>
    </w:p>
    <w:p w14:paraId="1BF0A842" w14:textId="098ECC32" w:rsidR="00C37384" w:rsidRPr="00A511B4" w:rsidRDefault="00C37384" w:rsidP="00B431C5">
      <w:pPr>
        <w:pStyle w:val="ListParagraph"/>
        <w:numPr>
          <w:ilvl w:val="0"/>
          <w:numId w:val="16"/>
        </w:numPr>
      </w:pPr>
      <w:r w:rsidRPr="00A511B4">
        <w:t>Instagram – Kids 24</w:t>
      </w:r>
      <w:r w:rsidR="0047658F">
        <w:t xml:space="preserve"> per cent</w:t>
      </w:r>
      <w:r w:rsidRPr="00A511B4">
        <w:t>, Teens 70</w:t>
      </w:r>
      <w:r w:rsidR="0047658F">
        <w:t xml:space="preserve"> per cent</w:t>
      </w:r>
    </w:p>
    <w:p w14:paraId="573CBA29" w14:textId="73C2DD1F" w:rsidR="00C37384" w:rsidRPr="00A511B4" w:rsidRDefault="00C37384" w:rsidP="00B431C5">
      <w:pPr>
        <w:pStyle w:val="ListParagraph"/>
        <w:numPr>
          <w:ilvl w:val="0"/>
          <w:numId w:val="16"/>
        </w:numPr>
      </w:pPr>
      <w:r w:rsidRPr="00A511B4">
        <w:t>Google+ – Kids 23</w:t>
      </w:r>
      <w:r w:rsidR="0047658F">
        <w:t xml:space="preserve"> per cent</w:t>
      </w:r>
      <w:r w:rsidRPr="00A511B4">
        <w:t>, Teens 29</w:t>
      </w:r>
      <w:r w:rsidR="0047658F">
        <w:t xml:space="preserve"> per cent</w:t>
      </w:r>
      <w:r w:rsidRPr="00A511B4">
        <w:t>.</w:t>
      </w:r>
    </w:p>
    <w:p w14:paraId="6DB7F2DA" w14:textId="6F80544B" w:rsidR="001849BD" w:rsidRDefault="00524BC9" w:rsidP="00B431C5">
      <w:r w:rsidRPr="00524BC9">
        <w:t>During</w:t>
      </w:r>
      <w:r w:rsidR="000006A2">
        <w:t xml:space="preserve"> </w:t>
      </w:r>
      <w:r w:rsidR="00A81708">
        <w:t>the T</w:t>
      </w:r>
      <w:r w:rsidR="000006A2">
        <w:t>askforce</w:t>
      </w:r>
      <w:r w:rsidR="00A81708">
        <w:t>’s</w:t>
      </w:r>
      <w:r w:rsidRPr="00524BC9">
        <w:t xml:space="preserve"> consultation, many submitters and stakeholders commented on the amount of time children and young people spent on social media platforms. </w:t>
      </w:r>
      <w:r w:rsidR="00FA49B1">
        <w:t>A</w:t>
      </w:r>
      <w:r w:rsidR="0071056F">
        <w:t xml:space="preserve"> variety of benefits </w:t>
      </w:r>
      <w:r w:rsidR="00525F9B">
        <w:t xml:space="preserve">for children and young people </w:t>
      </w:r>
      <w:r w:rsidR="0071056F">
        <w:t xml:space="preserve">from using </w:t>
      </w:r>
      <w:r w:rsidR="00525F9B">
        <w:t>social media have been identified including:</w:t>
      </w:r>
      <w:r w:rsidR="00197DE9">
        <w:rPr>
          <w:rStyle w:val="FootnoteReference"/>
        </w:rPr>
        <w:footnoteReference w:id="12"/>
      </w:r>
      <w:r w:rsidR="00EB5DDF">
        <w:t xml:space="preserve"> </w:t>
      </w:r>
    </w:p>
    <w:p w14:paraId="3832620D" w14:textId="62CA2648" w:rsidR="00CA391B" w:rsidRPr="00FE6515" w:rsidRDefault="00CA391B" w:rsidP="00673996">
      <w:pPr>
        <w:pStyle w:val="ListParagraph"/>
        <w:numPr>
          <w:ilvl w:val="0"/>
          <w:numId w:val="17"/>
        </w:numPr>
        <w:spacing w:after="120"/>
        <w:ind w:left="714" w:hanging="357"/>
        <w:contextualSpacing w:val="0"/>
        <w:rPr>
          <w:b/>
        </w:rPr>
      </w:pPr>
      <w:r w:rsidRPr="00FE6515">
        <w:rPr>
          <w:b/>
        </w:rPr>
        <w:t>Having fun, sharing interests, and exploring identities.</w:t>
      </w:r>
    </w:p>
    <w:p w14:paraId="67F153EA" w14:textId="6440F183" w:rsidR="00FF55D6" w:rsidRDefault="00CA391B" w:rsidP="00673996">
      <w:pPr>
        <w:pStyle w:val="ListParagraph"/>
        <w:numPr>
          <w:ilvl w:val="0"/>
          <w:numId w:val="17"/>
        </w:numPr>
        <w:spacing w:after="120"/>
        <w:ind w:left="714" w:hanging="357"/>
        <w:contextualSpacing w:val="0"/>
      </w:pPr>
      <w:r w:rsidRPr="00FE6515">
        <w:rPr>
          <w:b/>
        </w:rPr>
        <w:t>M</w:t>
      </w:r>
      <w:r w:rsidR="00FF55D6" w:rsidRPr="00FE6515">
        <w:rPr>
          <w:b/>
        </w:rPr>
        <w:t>aking and maintaining friendships</w:t>
      </w:r>
      <w:r w:rsidRPr="00FE6515">
        <w:rPr>
          <w:b/>
        </w:rPr>
        <w:t>:</w:t>
      </w:r>
      <w:r w:rsidR="00FF55D6" w:rsidRPr="00FE6515">
        <w:rPr>
          <w:b/>
        </w:rPr>
        <w:t xml:space="preserve"> </w:t>
      </w:r>
      <w:r>
        <w:t>s</w:t>
      </w:r>
      <w:r w:rsidR="008209A8">
        <w:t xml:space="preserve">ocial media helps to maintain relationships with family members who </w:t>
      </w:r>
      <w:r w:rsidR="009D1FA4">
        <w:t xml:space="preserve">live </w:t>
      </w:r>
      <w:r>
        <w:t xml:space="preserve">far </w:t>
      </w:r>
      <w:r w:rsidR="009D1FA4">
        <w:t>away</w:t>
      </w:r>
      <w:r>
        <w:t>,</w:t>
      </w:r>
      <w:r w:rsidR="008209A8">
        <w:t xml:space="preserve"> as well as staying in touch with friends</w:t>
      </w:r>
      <w:r>
        <w:t>.</w:t>
      </w:r>
    </w:p>
    <w:p w14:paraId="2F815E9C" w14:textId="1FA45A97" w:rsidR="0071056F" w:rsidRDefault="00CA391B" w:rsidP="00673996">
      <w:pPr>
        <w:pStyle w:val="ListParagraph"/>
        <w:numPr>
          <w:ilvl w:val="0"/>
          <w:numId w:val="17"/>
        </w:numPr>
        <w:spacing w:after="120"/>
        <w:ind w:left="714" w:hanging="357"/>
        <w:contextualSpacing w:val="0"/>
      </w:pPr>
      <w:r w:rsidRPr="00FE6515">
        <w:rPr>
          <w:b/>
        </w:rPr>
        <w:t xml:space="preserve">Connection and belonging: </w:t>
      </w:r>
      <w:r>
        <w:t>c</w:t>
      </w:r>
      <w:r w:rsidR="0094328B">
        <w:t xml:space="preserve">hildren can connect with </w:t>
      </w:r>
      <w:r w:rsidR="0094328B" w:rsidRPr="00782F4D">
        <w:t xml:space="preserve">online global communities </w:t>
      </w:r>
      <w:r w:rsidR="0094328B">
        <w:t>which share similar interests</w:t>
      </w:r>
      <w:r w:rsidR="00BA582F">
        <w:t xml:space="preserve">, such as </w:t>
      </w:r>
      <w:r w:rsidR="00BA582F" w:rsidRPr="00782F4D">
        <w:t>games, TV series, music or hobbies</w:t>
      </w:r>
      <w:r w:rsidR="00BA582F">
        <w:t xml:space="preserve"> as a well as a large range of issues that may be of concern to our youth. </w:t>
      </w:r>
      <w:r w:rsidR="00BA582F" w:rsidRPr="00C87DCE">
        <w:t xml:space="preserve">Social media removes </w:t>
      </w:r>
      <w:r w:rsidR="00BA582F">
        <w:t>distance</w:t>
      </w:r>
      <w:r w:rsidR="00BA582F" w:rsidRPr="00C87DCE">
        <w:t xml:space="preserve"> boundaries</w:t>
      </w:r>
      <w:r w:rsidR="00BA582F">
        <w:t xml:space="preserve"> </w:t>
      </w:r>
      <w:r w:rsidR="00BA582F" w:rsidRPr="00C87DCE">
        <w:t xml:space="preserve">and </w:t>
      </w:r>
      <w:r w:rsidR="00BA582F">
        <w:t xml:space="preserve">allows the </w:t>
      </w:r>
      <w:r w:rsidR="00BA582F" w:rsidRPr="00C87DCE">
        <w:t>forming</w:t>
      </w:r>
      <w:r w:rsidR="0047658F">
        <w:t xml:space="preserve"> of</w:t>
      </w:r>
      <w:r w:rsidR="00BA582F" w:rsidRPr="00C87DCE">
        <w:t xml:space="preserve"> bonds beyond borders</w:t>
      </w:r>
      <w:r w:rsidR="00BA582F">
        <w:t>.</w:t>
      </w:r>
      <w:r w:rsidR="0071056F">
        <w:t xml:space="preserve"> </w:t>
      </w:r>
      <w:r w:rsidR="0071056F" w:rsidRPr="00C87DCE">
        <w:t xml:space="preserve">For children </w:t>
      </w:r>
      <w:r w:rsidR="0071056F">
        <w:t xml:space="preserve">with </w:t>
      </w:r>
      <w:r w:rsidR="0071056F" w:rsidRPr="00C87DCE">
        <w:t xml:space="preserve">a disability </w:t>
      </w:r>
      <w:r w:rsidR="0071056F">
        <w:t xml:space="preserve">who may have troubles in </w:t>
      </w:r>
      <w:r w:rsidR="00A81708">
        <w:t xml:space="preserve">communicating and </w:t>
      </w:r>
      <w:r w:rsidR="0071056F">
        <w:t>connecting with others, social media can</w:t>
      </w:r>
      <w:r w:rsidR="0071056F" w:rsidRPr="0071056F">
        <w:t xml:space="preserve"> </w:t>
      </w:r>
      <w:r w:rsidR="0071056F" w:rsidRPr="00C87DCE">
        <w:t xml:space="preserve">be a great way to </w:t>
      </w:r>
      <w:r w:rsidR="0071056F">
        <w:t xml:space="preserve">enable them to </w:t>
      </w:r>
      <w:r w:rsidR="0071056F" w:rsidRPr="00C87DCE">
        <w:t>share their ideas and interests</w:t>
      </w:r>
      <w:r w:rsidR="0071056F">
        <w:t xml:space="preserve">. </w:t>
      </w:r>
    </w:p>
    <w:p w14:paraId="3123E598" w14:textId="6656BD0C" w:rsidR="00C72050" w:rsidRPr="00782F4D" w:rsidRDefault="00EB5DDF" w:rsidP="00673996">
      <w:pPr>
        <w:pStyle w:val="ListParagraph"/>
        <w:numPr>
          <w:ilvl w:val="0"/>
          <w:numId w:val="17"/>
        </w:numPr>
        <w:spacing w:after="120"/>
        <w:ind w:left="714" w:hanging="357"/>
        <w:contextualSpacing w:val="0"/>
      </w:pPr>
      <w:r w:rsidRPr="00FE6515">
        <w:rPr>
          <w:b/>
        </w:rPr>
        <w:t>Digital media literacy:</w:t>
      </w:r>
      <w:r w:rsidRPr="00782F4D">
        <w:t xml:space="preserve"> </w:t>
      </w:r>
      <w:r w:rsidR="00976C85">
        <w:t>o</w:t>
      </w:r>
      <w:r w:rsidR="007C3327">
        <w:t xml:space="preserve">nline communication is now part of everyday life so </w:t>
      </w:r>
      <w:r w:rsidRPr="00782F4D">
        <w:t xml:space="preserve">exploring and experimenting on social media can help </w:t>
      </w:r>
      <w:r w:rsidR="007C3327">
        <w:t>children</w:t>
      </w:r>
      <w:r w:rsidRPr="00782F4D">
        <w:t xml:space="preserve"> build knowledge and skills to enjoy online activities and avoid online risks</w:t>
      </w:r>
      <w:r w:rsidR="007C3327">
        <w:t>, as well as enabling them to interact more often with family and friends</w:t>
      </w:r>
      <w:r w:rsidRPr="00782F4D">
        <w:t>.</w:t>
      </w:r>
      <w:r w:rsidR="008F59D8" w:rsidRPr="008F59D8">
        <w:t xml:space="preserve"> </w:t>
      </w:r>
      <w:r w:rsidR="008F59D8">
        <w:t>Develop</w:t>
      </w:r>
      <w:r w:rsidR="00B0178A">
        <w:t>ing</w:t>
      </w:r>
      <w:r w:rsidR="008F59D8">
        <w:t xml:space="preserve"> a positive digital </w:t>
      </w:r>
      <w:r w:rsidR="00B0178A">
        <w:t>footprint prepares them for future workplace opportunities allowing them</w:t>
      </w:r>
      <w:r w:rsidR="008F59D8">
        <w:t xml:space="preserve"> to share their achievements</w:t>
      </w:r>
      <w:r w:rsidR="00B0178A">
        <w:t xml:space="preserve"> and</w:t>
      </w:r>
      <w:r w:rsidR="008F59D8">
        <w:t xml:space="preserve"> showcase their talents</w:t>
      </w:r>
      <w:r w:rsidR="00C72050">
        <w:t xml:space="preserve"> to</w:t>
      </w:r>
      <w:r w:rsidR="00C72050" w:rsidRPr="00C72050">
        <w:t xml:space="preserve"> attract the attention future employers.</w:t>
      </w:r>
    </w:p>
    <w:p w14:paraId="7007B715" w14:textId="4314A9A8" w:rsidR="00EB5DDF" w:rsidRPr="00782F4D" w:rsidRDefault="00EB5DDF" w:rsidP="00673996">
      <w:pPr>
        <w:pStyle w:val="ListParagraph"/>
        <w:numPr>
          <w:ilvl w:val="0"/>
          <w:numId w:val="17"/>
        </w:numPr>
        <w:spacing w:after="120"/>
        <w:ind w:left="714" w:hanging="357"/>
        <w:contextualSpacing w:val="0"/>
      </w:pPr>
      <w:r w:rsidRPr="00FE6515">
        <w:rPr>
          <w:b/>
        </w:rPr>
        <w:t>Collaborative learning:</w:t>
      </w:r>
      <w:r w:rsidRPr="00782F4D">
        <w:t xml:space="preserve"> </w:t>
      </w:r>
      <w:r w:rsidR="00976C85">
        <w:t>c</w:t>
      </w:r>
      <w:r w:rsidR="0023395F" w:rsidRPr="0023395F">
        <w:t xml:space="preserve">hildren can learn </w:t>
      </w:r>
      <w:r w:rsidR="0023395F">
        <w:t xml:space="preserve">about </w:t>
      </w:r>
      <w:r w:rsidR="0023395F" w:rsidRPr="0023395F">
        <w:t>and appreciate different perspectives and worldviews</w:t>
      </w:r>
      <w:r w:rsidR="0094328B">
        <w:t>,</w:t>
      </w:r>
      <w:r w:rsidR="0047658F">
        <w:t xml:space="preserve"> and </w:t>
      </w:r>
      <w:r w:rsidR="0094328B">
        <w:t xml:space="preserve">they can gather information about issues which interest or impact </w:t>
      </w:r>
      <w:r w:rsidR="0094328B">
        <w:lastRenderedPageBreak/>
        <w:t>themselves or their friends.</w:t>
      </w:r>
      <w:r w:rsidR="0023395F">
        <w:t xml:space="preserve"> </w:t>
      </w:r>
      <w:r w:rsidR="00732C97">
        <w:t xml:space="preserve">Through the </w:t>
      </w:r>
      <w:r w:rsidRPr="00782F4D">
        <w:t>shar</w:t>
      </w:r>
      <w:r w:rsidR="00732C97">
        <w:t>ing of</w:t>
      </w:r>
      <w:r w:rsidRPr="00782F4D">
        <w:t xml:space="preserve"> educational content, </w:t>
      </w:r>
      <w:r w:rsidR="00732C97">
        <w:t>children can both discover areas of interest and use information in formal school settings.</w:t>
      </w:r>
    </w:p>
    <w:p w14:paraId="760581BB" w14:textId="5B5A4BFA" w:rsidR="00A76EB6" w:rsidRDefault="00EB5DDF" w:rsidP="00673996">
      <w:pPr>
        <w:pStyle w:val="ListParagraph"/>
        <w:numPr>
          <w:ilvl w:val="0"/>
          <w:numId w:val="17"/>
        </w:numPr>
        <w:spacing w:after="120"/>
        <w:ind w:left="714" w:hanging="357"/>
        <w:contextualSpacing w:val="0"/>
      </w:pPr>
      <w:r w:rsidRPr="00FE6515">
        <w:rPr>
          <w:b/>
        </w:rPr>
        <w:t>Creativity:</w:t>
      </w:r>
      <w:r w:rsidRPr="00782F4D">
        <w:t xml:space="preserve"> </w:t>
      </w:r>
      <w:r w:rsidR="00976C85">
        <w:t>c</w:t>
      </w:r>
      <w:r w:rsidR="00CA1064">
        <w:t>hildren</w:t>
      </w:r>
      <w:r w:rsidRPr="00782F4D">
        <w:t xml:space="preserve"> can be creative with </w:t>
      </w:r>
      <w:r w:rsidR="00CA1064">
        <w:t xml:space="preserve">their </w:t>
      </w:r>
      <w:r w:rsidRPr="00782F4D">
        <w:t xml:space="preserve">profile pages, </w:t>
      </w:r>
      <w:r w:rsidR="00CA1064">
        <w:t xml:space="preserve">memes, </w:t>
      </w:r>
      <w:r w:rsidRPr="00782F4D">
        <w:t>photos</w:t>
      </w:r>
      <w:r w:rsidR="00CA1064">
        <w:t xml:space="preserve">, </w:t>
      </w:r>
      <w:r w:rsidRPr="00782F4D">
        <w:t>video</w:t>
      </w:r>
      <w:r w:rsidR="00CA1064">
        <w:t xml:space="preserve"> uploads</w:t>
      </w:r>
      <w:r w:rsidRPr="00782F4D">
        <w:t>, and</w:t>
      </w:r>
      <w:r w:rsidR="0047658F">
        <w:t xml:space="preserve"> by</w:t>
      </w:r>
      <w:r w:rsidRPr="00782F4D">
        <w:t xml:space="preserve"> </w:t>
      </w:r>
      <w:r w:rsidR="00CA1064">
        <w:t xml:space="preserve">developing </w:t>
      </w:r>
      <w:r w:rsidRPr="00782F4D">
        <w:t>modifications for games.</w:t>
      </w:r>
      <w:r w:rsidR="00CA1064">
        <w:t xml:space="preserve"> </w:t>
      </w:r>
      <w:r w:rsidR="00C72050">
        <w:t xml:space="preserve">Kids can share their talents whether it be writing, singing, acting, demonstrating a </w:t>
      </w:r>
      <w:proofErr w:type="gramStart"/>
      <w:r w:rsidR="00C72050">
        <w:t>particular skill</w:t>
      </w:r>
      <w:proofErr w:type="gramEnd"/>
      <w:r w:rsidR="00C72050">
        <w:t xml:space="preserve"> or ability, or just expressing themselves online. </w:t>
      </w:r>
      <w:r w:rsidR="00CA1064">
        <w:t xml:space="preserve">Social media also </w:t>
      </w:r>
      <w:r w:rsidR="00A76EB6">
        <w:t>increases the opportunities to c</w:t>
      </w:r>
      <w:r w:rsidR="00C87DCE">
        <w:t>ampaign for social good</w:t>
      </w:r>
      <w:r w:rsidR="00A76EB6">
        <w:t>.</w:t>
      </w:r>
      <w:r w:rsidR="00C87DCE">
        <w:t xml:space="preserve"> Social media can help young people </w:t>
      </w:r>
      <w:r w:rsidR="00A76EB6">
        <w:t xml:space="preserve">support or </w:t>
      </w:r>
      <w:r w:rsidR="00C87DCE">
        <w:t>raise awareness of a</w:t>
      </w:r>
      <w:r w:rsidR="0088411A">
        <w:t>n</w:t>
      </w:r>
      <w:r w:rsidR="00C87DCE">
        <w:t xml:space="preserve"> </w:t>
      </w:r>
      <w:r w:rsidR="00A76EB6">
        <w:t>important</w:t>
      </w:r>
      <w:r w:rsidR="00C87DCE">
        <w:t xml:space="preserve"> cause </w:t>
      </w:r>
      <w:r w:rsidR="00A76EB6">
        <w:t xml:space="preserve">and make an impact in their community. It </w:t>
      </w:r>
      <w:r w:rsidR="0088411A">
        <w:t>also</w:t>
      </w:r>
      <w:r w:rsidR="00A76EB6">
        <w:t xml:space="preserve"> exposes kids to important issues from around the world and allows them a voice in those issues.</w:t>
      </w:r>
    </w:p>
    <w:p w14:paraId="05F4AF6A" w14:textId="317799FC" w:rsidR="009E3E6E" w:rsidRDefault="00EB5DDF" w:rsidP="006F546D">
      <w:pPr>
        <w:pStyle w:val="ListParagraph"/>
        <w:numPr>
          <w:ilvl w:val="0"/>
          <w:numId w:val="17"/>
        </w:numPr>
      </w:pPr>
      <w:r w:rsidRPr="00FE6515">
        <w:rPr>
          <w:b/>
        </w:rPr>
        <w:t>Mental health and wellbeing:</w:t>
      </w:r>
      <w:r w:rsidRPr="00782F4D">
        <w:t xml:space="preserve"> </w:t>
      </w:r>
      <w:r w:rsidR="00976C85">
        <w:t>s</w:t>
      </w:r>
      <w:r w:rsidR="009E3E6E">
        <w:t>ocial media can help to reduce feelings of isolation, not only by providing more avenues to make and maintain friendships, but also by helping kids develop social skills which are useful in face-to-face world communications</w:t>
      </w:r>
      <w:r w:rsidR="00CA1064">
        <w:t xml:space="preserve">. </w:t>
      </w:r>
      <w:r w:rsidR="004B4FDE">
        <w:t xml:space="preserve">Young people can find support when feeling marginalised or alone, </w:t>
      </w:r>
      <w:r w:rsidR="001A1ACC">
        <w:t xml:space="preserve">or alternatively </w:t>
      </w:r>
      <w:r w:rsidR="004B4FDE" w:rsidRPr="00C87DCE">
        <w:t xml:space="preserve">offer support to friends and family </w:t>
      </w:r>
      <w:r w:rsidR="004B4FDE">
        <w:t>who</w:t>
      </w:r>
      <w:r w:rsidR="004B4FDE" w:rsidRPr="00C87DCE">
        <w:t xml:space="preserve"> may be experiencing </w:t>
      </w:r>
      <w:r w:rsidR="004B4FDE">
        <w:t xml:space="preserve">problems on </w:t>
      </w:r>
      <w:r w:rsidR="004B4FDE" w:rsidRPr="00C87DCE">
        <w:t xml:space="preserve">a </w:t>
      </w:r>
      <w:proofErr w:type="gramStart"/>
      <w:r w:rsidR="004B4FDE" w:rsidRPr="00C87DCE">
        <w:t>particular issue</w:t>
      </w:r>
      <w:proofErr w:type="gramEnd"/>
      <w:r w:rsidR="001A1ACC">
        <w:t xml:space="preserve">. </w:t>
      </w:r>
      <w:r w:rsidR="009E3E6E">
        <w:t>Without having to leave their homes, kids can tap into s</w:t>
      </w:r>
      <w:r w:rsidR="001A1ACC">
        <w:t xml:space="preserve">upport networks for a huge variety of issues such as medical conditions, disabilities, </w:t>
      </w:r>
      <w:r w:rsidR="001A1ACC" w:rsidRPr="00782F4D">
        <w:t xml:space="preserve">teenagers who are same-sex attracted, </w:t>
      </w:r>
      <w:r w:rsidR="009E3E6E" w:rsidRPr="00CA1064">
        <w:rPr>
          <w:color w:val="212121"/>
          <w:shd w:val="clear" w:color="auto" w:fill="FFFFFF"/>
        </w:rPr>
        <w:t xml:space="preserve">and issues </w:t>
      </w:r>
      <w:r w:rsidR="0047658F">
        <w:rPr>
          <w:color w:val="212121"/>
          <w:shd w:val="clear" w:color="auto" w:fill="FFFFFF"/>
        </w:rPr>
        <w:t>such as</w:t>
      </w:r>
      <w:r w:rsidR="009E3E6E" w:rsidRPr="00CA1064">
        <w:rPr>
          <w:color w:val="212121"/>
          <w:shd w:val="clear" w:color="auto" w:fill="FFFFFF"/>
        </w:rPr>
        <w:t xml:space="preserve"> drug addiction and eating disorders. </w:t>
      </w:r>
    </w:p>
    <w:p w14:paraId="0BE7E784" w14:textId="60E34B84" w:rsidR="00F476E3" w:rsidRDefault="00FD51C5" w:rsidP="00B431C5">
      <w:r w:rsidRPr="00524BC9">
        <w:t xml:space="preserve">While significant negative consequences of </w:t>
      </w:r>
      <w:r w:rsidR="00EB7172">
        <w:t xml:space="preserve">social media </w:t>
      </w:r>
      <w:r w:rsidRPr="00524BC9">
        <w:t xml:space="preserve">use alone have not been conclusive in published studies, some research has found excessive use can be problematic for children and young people, including putting their </w:t>
      </w:r>
      <w:r>
        <w:t xml:space="preserve">education, </w:t>
      </w:r>
      <w:r w:rsidRPr="00524BC9">
        <w:t>work and relationships in jeopardy</w:t>
      </w:r>
      <w:r w:rsidR="00871AAC">
        <w:t>.</w:t>
      </w:r>
      <w:r>
        <w:rPr>
          <w:rStyle w:val="FootnoteReference"/>
          <w:rFonts w:cs="Calibri"/>
          <w:color w:val="000000"/>
        </w:rPr>
        <w:footnoteReference w:id="13"/>
      </w:r>
      <w:r w:rsidR="00871AAC">
        <w:t xml:space="preserve"> Risks of social media use include:</w:t>
      </w:r>
      <w:r w:rsidR="005D4121">
        <w:rPr>
          <w:rStyle w:val="FootnoteReference"/>
        </w:rPr>
        <w:footnoteReference w:id="14"/>
      </w:r>
    </w:p>
    <w:p w14:paraId="17F4AB1B" w14:textId="2A1395E9" w:rsidR="00197DE9" w:rsidRPr="00197DE9" w:rsidRDefault="00855F79" w:rsidP="00673996">
      <w:pPr>
        <w:pStyle w:val="ListParagraph"/>
        <w:numPr>
          <w:ilvl w:val="0"/>
          <w:numId w:val="18"/>
        </w:numPr>
        <w:spacing w:after="120"/>
        <w:ind w:left="714" w:hanging="357"/>
        <w:contextualSpacing w:val="0"/>
      </w:pPr>
      <w:r>
        <w:t>E</w:t>
      </w:r>
      <w:r w:rsidR="00197DE9" w:rsidRPr="00197DE9">
        <w:t>xpos</w:t>
      </w:r>
      <w:r w:rsidR="00B24BD7">
        <w:t>ure</w:t>
      </w:r>
      <w:r w:rsidR="00197DE9" w:rsidRPr="00197DE9">
        <w:t xml:space="preserve"> to inappropriate or upsetting content </w:t>
      </w:r>
      <w:r w:rsidR="00CC3C32">
        <w:t>such as</w:t>
      </w:r>
      <w:r w:rsidR="00197DE9" w:rsidRPr="00197DE9">
        <w:t xml:space="preserve"> mean, aggressive, </w:t>
      </w:r>
      <w:proofErr w:type="gramStart"/>
      <w:r w:rsidR="00197DE9" w:rsidRPr="00197DE9">
        <w:t>violent</w:t>
      </w:r>
      <w:proofErr w:type="gramEnd"/>
      <w:r w:rsidR="00197DE9" w:rsidRPr="00197DE9">
        <w:t xml:space="preserve"> or sexual comments or images</w:t>
      </w:r>
      <w:r w:rsidR="00CC3C32">
        <w:t xml:space="preserve">, and </w:t>
      </w:r>
      <w:r w:rsidR="00706C77">
        <w:t xml:space="preserve">including </w:t>
      </w:r>
      <w:r w:rsidR="00CC3C32">
        <w:t xml:space="preserve">deliberately </w:t>
      </w:r>
      <w:r w:rsidR="00706C77">
        <w:t>accessing inappropriate content such as pornography</w:t>
      </w:r>
    </w:p>
    <w:p w14:paraId="2054FB0F" w14:textId="4C6AD752" w:rsidR="00197DE9" w:rsidRPr="00197DE9" w:rsidRDefault="00855F79" w:rsidP="00673996">
      <w:pPr>
        <w:pStyle w:val="ListParagraph"/>
        <w:numPr>
          <w:ilvl w:val="0"/>
          <w:numId w:val="18"/>
        </w:numPr>
        <w:spacing w:after="120"/>
        <w:ind w:left="714" w:hanging="357"/>
        <w:contextualSpacing w:val="0"/>
      </w:pPr>
      <w:r>
        <w:t>Y</w:t>
      </w:r>
      <w:r w:rsidR="00B1751F">
        <w:t xml:space="preserve">oung people </w:t>
      </w:r>
      <w:r w:rsidR="00197DE9" w:rsidRPr="00197DE9">
        <w:t>uploading inappropriate content like embarrassing or provocative photos or videos of themselves or others</w:t>
      </w:r>
      <w:r w:rsidR="00CC3C32">
        <w:t>. T</w:t>
      </w:r>
      <w:r w:rsidR="00706C77">
        <w:t xml:space="preserve">eenagers are </w:t>
      </w:r>
      <w:r w:rsidR="00CC3C32">
        <w:t xml:space="preserve">often not </w:t>
      </w:r>
      <w:r w:rsidR="00706C77">
        <w:t xml:space="preserve">thinking </w:t>
      </w:r>
      <w:r w:rsidR="00CC3C32">
        <w:t>about immediate effects of these uploads, let alone the possible</w:t>
      </w:r>
      <w:r w:rsidR="00706C77">
        <w:t xml:space="preserve"> impact on future employability</w:t>
      </w:r>
    </w:p>
    <w:p w14:paraId="77303687" w14:textId="39D35029" w:rsidR="00197DE9" w:rsidRDefault="00855F79" w:rsidP="00673996">
      <w:pPr>
        <w:pStyle w:val="ListParagraph"/>
        <w:numPr>
          <w:ilvl w:val="0"/>
          <w:numId w:val="18"/>
        </w:numPr>
        <w:spacing w:after="120"/>
        <w:ind w:left="714" w:hanging="357"/>
        <w:contextualSpacing w:val="0"/>
      </w:pPr>
      <w:r>
        <w:t>I</w:t>
      </w:r>
      <w:r w:rsidR="00B1751F">
        <w:t>nadvert</w:t>
      </w:r>
      <w:r w:rsidR="00CC3C32">
        <w:t xml:space="preserve">ently or being tricked into </w:t>
      </w:r>
      <w:r w:rsidR="00197DE9" w:rsidRPr="00197DE9">
        <w:t>sharing personal information with strangers</w:t>
      </w:r>
      <w:r w:rsidR="0047658F">
        <w:t xml:space="preserve">, </w:t>
      </w:r>
      <w:r w:rsidR="00197DE9" w:rsidRPr="00197DE9">
        <w:t>for example, phone numbers, date of birth or location</w:t>
      </w:r>
    </w:p>
    <w:p w14:paraId="4D09DE2A" w14:textId="5D6960B3" w:rsidR="006F546D" w:rsidRPr="00197DE9" w:rsidRDefault="00855F79" w:rsidP="00673996">
      <w:pPr>
        <w:pStyle w:val="ListParagraph"/>
        <w:numPr>
          <w:ilvl w:val="0"/>
          <w:numId w:val="18"/>
        </w:numPr>
        <w:spacing w:after="120"/>
        <w:ind w:left="714" w:hanging="357"/>
        <w:contextualSpacing w:val="0"/>
      </w:pPr>
      <w:r>
        <w:t>E</w:t>
      </w:r>
      <w:r w:rsidR="006F546D">
        <w:t>motional wellbeing impacts such as developing ‘addictions’ where young people spend too much time</w:t>
      </w:r>
      <w:r w:rsidR="00382323">
        <w:t xml:space="preserve"> and effort</w:t>
      </w:r>
      <w:r w:rsidR="006F546D">
        <w:t xml:space="preserve"> engaging in social media. </w:t>
      </w:r>
      <w:r w:rsidR="00976C85">
        <w:t>Y</w:t>
      </w:r>
      <w:r w:rsidR="006F546D">
        <w:t>oung people m</w:t>
      </w:r>
      <w:r w:rsidR="00976C85">
        <w:t>ay also place</w:t>
      </w:r>
      <w:r w:rsidR="006F546D">
        <w:t xml:space="preserve"> too much importance on features of the applications (such as obtaining ‘likes’</w:t>
      </w:r>
      <w:r w:rsidR="00382323">
        <w:t xml:space="preserve"> or other good reviews or ratings</w:t>
      </w:r>
      <w:r w:rsidR="006F546D">
        <w:t xml:space="preserve">) or their self-esteem may be </w:t>
      </w:r>
      <w:r w:rsidR="00171400">
        <w:t>a</w:t>
      </w:r>
      <w:r w:rsidR="006F546D">
        <w:t>ffected if they do not realise that social media feeds</w:t>
      </w:r>
      <w:r w:rsidR="00382323">
        <w:t xml:space="preserve"> are to some extent manufactured reality often showing only the positive highlights of people’s lives such as holidays, achievements, parties, etc.</w:t>
      </w:r>
    </w:p>
    <w:p w14:paraId="0FA8CF35" w14:textId="2EAF8C45" w:rsidR="00197DE9" w:rsidRPr="00197DE9" w:rsidRDefault="00614744" w:rsidP="00673996">
      <w:pPr>
        <w:pStyle w:val="ListParagraph"/>
        <w:numPr>
          <w:ilvl w:val="0"/>
          <w:numId w:val="18"/>
        </w:numPr>
        <w:spacing w:after="120"/>
        <w:ind w:left="714" w:hanging="357"/>
        <w:contextualSpacing w:val="0"/>
      </w:pPr>
      <w:r>
        <w:lastRenderedPageBreak/>
        <w:t>C</w:t>
      </w:r>
      <w:r w:rsidR="00197DE9" w:rsidRPr="00197DE9">
        <w:t>yberbullying</w:t>
      </w:r>
    </w:p>
    <w:p w14:paraId="5A21E8F6" w14:textId="038AC5D7" w:rsidR="00197DE9" w:rsidRPr="00197DE9" w:rsidRDefault="00614744" w:rsidP="00673996">
      <w:pPr>
        <w:pStyle w:val="ListParagraph"/>
        <w:numPr>
          <w:ilvl w:val="0"/>
          <w:numId w:val="18"/>
        </w:numPr>
        <w:spacing w:after="120"/>
        <w:ind w:left="714" w:hanging="357"/>
        <w:contextualSpacing w:val="0"/>
      </w:pPr>
      <w:r>
        <w:t>E</w:t>
      </w:r>
      <w:r w:rsidR="00197DE9" w:rsidRPr="00197DE9">
        <w:t xml:space="preserve">xposure to </w:t>
      </w:r>
      <w:r w:rsidR="00CC3C32">
        <w:t xml:space="preserve">unwanted or an overabundance of </w:t>
      </w:r>
      <w:r w:rsidR="00197DE9" w:rsidRPr="00197DE9">
        <w:t>targeted advertising and marketing</w:t>
      </w:r>
    </w:p>
    <w:p w14:paraId="12641AA5" w14:textId="7DD47670" w:rsidR="00782F4D" w:rsidRPr="00197DE9" w:rsidRDefault="00614744" w:rsidP="005D4121">
      <w:pPr>
        <w:pStyle w:val="ListParagraph"/>
        <w:numPr>
          <w:ilvl w:val="0"/>
          <w:numId w:val="18"/>
        </w:numPr>
        <w:ind w:left="714" w:hanging="357"/>
        <w:contextualSpacing w:val="0"/>
      </w:pPr>
      <w:r>
        <w:t>U</w:t>
      </w:r>
      <w:r w:rsidR="00B24BD7">
        <w:t>nwanted sharing of personal information</w:t>
      </w:r>
      <w:r w:rsidR="00B1751F">
        <w:t xml:space="preserve"> or images</w:t>
      </w:r>
      <w:r w:rsidR="00B24BD7">
        <w:t xml:space="preserve">, </w:t>
      </w:r>
      <w:r w:rsidR="00B1751F">
        <w:t xml:space="preserve">either </w:t>
      </w:r>
      <w:r w:rsidR="00B24BD7">
        <w:t>accidental</w:t>
      </w:r>
      <w:r w:rsidR="00B1751F">
        <w:t>ly</w:t>
      </w:r>
      <w:r w:rsidR="00B24BD7">
        <w:t xml:space="preserve"> by friends or family, deliberately to cause embarrassment, or </w:t>
      </w:r>
      <w:r w:rsidR="00B1751F">
        <w:t>through</w:t>
      </w:r>
      <w:r w:rsidR="00B24BD7">
        <w:t xml:space="preserve"> </w:t>
      </w:r>
      <w:r w:rsidR="00197DE9" w:rsidRPr="00197DE9">
        <w:t xml:space="preserve">data breaches, </w:t>
      </w:r>
      <w:r w:rsidR="0047658F">
        <w:t>such as</w:t>
      </w:r>
      <w:r w:rsidR="00197DE9" w:rsidRPr="00197DE9">
        <w:t xml:space="preserve"> </w:t>
      </w:r>
      <w:r w:rsidR="00B24BD7">
        <w:t xml:space="preserve">being hacked or </w:t>
      </w:r>
      <w:r w:rsidR="00197DE9" w:rsidRPr="00197DE9">
        <w:t>having personal data sold on to other organisations.</w:t>
      </w:r>
    </w:p>
    <w:p w14:paraId="0C216253" w14:textId="5B4466D5" w:rsidR="00715A07" w:rsidRDefault="00715A07" w:rsidP="00B431C5">
      <w:r>
        <w:t>The focus of this paper is cyberbullying, and while identity verification is likely to reduce the amount of cyberbullying experienced though social media, it is unlikely to address many of the other risks.</w:t>
      </w:r>
    </w:p>
    <w:p w14:paraId="20DB0FF8" w14:textId="7E7CFD42" w:rsidR="00524BC9" w:rsidRPr="00524BC9" w:rsidRDefault="00524BC9" w:rsidP="00B431C5">
      <w:r w:rsidRPr="00524BC9">
        <w:t xml:space="preserve">The Office of the </w:t>
      </w:r>
      <w:proofErr w:type="spellStart"/>
      <w:r w:rsidRPr="00524BC9">
        <w:t>eSafety</w:t>
      </w:r>
      <w:proofErr w:type="spellEnd"/>
      <w:r w:rsidRPr="00524BC9">
        <w:t xml:space="preserve"> Commissioner’s submission </w:t>
      </w:r>
      <w:r w:rsidR="00F476E3">
        <w:t xml:space="preserve">to the Taskforce </w:t>
      </w:r>
      <w:r w:rsidRPr="00524BC9">
        <w:t xml:space="preserve">said the key forms of cyberbullying behaviour from complaints received in Queensland and around Australia include: </w:t>
      </w:r>
    </w:p>
    <w:p w14:paraId="0F005CB6" w14:textId="5AD09366" w:rsidR="00524BC9" w:rsidRPr="00F476E3" w:rsidRDefault="00BF6A2B" w:rsidP="00B431C5">
      <w:pPr>
        <w:pStyle w:val="ListParagraph"/>
        <w:numPr>
          <w:ilvl w:val="0"/>
          <w:numId w:val="14"/>
        </w:numPr>
      </w:pPr>
      <w:r>
        <w:t>N</w:t>
      </w:r>
      <w:r w:rsidR="00524BC9" w:rsidRPr="00F476E3">
        <w:t xml:space="preserve">asty comments, serious name calling and incitement to suicide </w:t>
      </w:r>
    </w:p>
    <w:p w14:paraId="1BF16DC3" w14:textId="0EB39031" w:rsidR="00524BC9" w:rsidRPr="00F476E3" w:rsidRDefault="00BF6A2B" w:rsidP="00B431C5">
      <w:pPr>
        <w:pStyle w:val="ListParagraph"/>
        <w:numPr>
          <w:ilvl w:val="0"/>
          <w:numId w:val="14"/>
        </w:numPr>
      </w:pPr>
      <w:r>
        <w:t>I</w:t>
      </w:r>
      <w:r w:rsidR="00524BC9" w:rsidRPr="00F476E3">
        <w:t xml:space="preserve">mpersonation, fake and hate pages </w:t>
      </w:r>
    </w:p>
    <w:p w14:paraId="180C9BCC" w14:textId="19AF5D01" w:rsidR="00524BC9" w:rsidRPr="00F476E3" w:rsidRDefault="00BF6A2B" w:rsidP="00B431C5">
      <w:pPr>
        <w:pStyle w:val="ListParagraph"/>
        <w:numPr>
          <w:ilvl w:val="0"/>
          <w:numId w:val="14"/>
        </w:numPr>
      </w:pPr>
      <w:r>
        <w:t>O</w:t>
      </w:r>
      <w:r w:rsidR="00524BC9" w:rsidRPr="00F476E3">
        <w:t xml:space="preserve">ffensive or upsetting posts, sextortion or private pictures and videos shared </w:t>
      </w:r>
    </w:p>
    <w:p w14:paraId="36C19F4D" w14:textId="778FA17D" w:rsidR="00524BC9" w:rsidRPr="00F476E3" w:rsidRDefault="00BF6A2B" w:rsidP="00B431C5">
      <w:pPr>
        <w:pStyle w:val="ListParagraph"/>
        <w:numPr>
          <w:ilvl w:val="0"/>
          <w:numId w:val="14"/>
        </w:numPr>
      </w:pPr>
      <w:r>
        <w:t>U</w:t>
      </w:r>
      <w:r w:rsidR="00524BC9" w:rsidRPr="00F476E3">
        <w:t xml:space="preserve">nwanted contact and threats of violence. </w:t>
      </w:r>
    </w:p>
    <w:p w14:paraId="4797FFAC" w14:textId="665E68F0" w:rsidR="00766A80" w:rsidRPr="00766A80" w:rsidRDefault="00766A80" w:rsidP="00B431C5">
      <w:r w:rsidRPr="00766A80">
        <w:t>An Australian study has found that children and young people subject to cyberbullying report significantly more social difficulties, higher anxiety levels and depression than those subject to traditional bullying.</w:t>
      </w:r>
      <w:r w:rsidR="00681AE7">
        <w:rPr>
          <w:rStyle w:val="FootnoteReference"/>
          <w:rFonts w:cs="Calibri"/>
          <w:color w:val="000000"/>
        </w:rPr>
        <w:footnoteReference w:id="15"/>
      </w:r>
      <w:r w:rsidR="00681AE7">
        <w:t xml:space="preserve"> </w:t>
      </w:r>
      <w:r w:rsidRPr="00766A80">
        <w:t xml:space="preserve">The </w:t>
      </w:r>
      <w:r w:rsidR="004879B5">
        <w:t xml:space="preserve">Australian Psychological Society </w:t>
      </w:r>
      <w:r w:rsidRPr="00766A80">
        <w:t xml:space="preserve">submission </w:t>
      </w:r>
      <w:r w:rsidR="00681AE7">
        <w:t xml:space="preserve">to the Taskforce </w:t>
      </w:r>
      <w:r w:rsidRPr="00766A80">
        <w:t xml:space="preserve">also stated: </w:t>
      </w:r>
    </w:p>
    <w:p w14:paraId="0149D693" w14:textId="241E2ADA" w:rsidR="00766A80" w:rsidRDefault="00B431C5" w:rsidP="00B431C5">
      <w:pPr>
        <w:ind w:left="720"/>
      </w:pPr>
      <w:r>
        <w:t>“</w:t>
      </w:r>
      <w:r w:rsidR="00766A80" w:rsidRPr="00766A80">
        <w:t>The serious psychosocial consequences of cyberbullying include fearing for one’s safety, impaired social and emotional adjustment; poor academic achievement, anxiety, depression and suicidality; poorer physical health; higher absenteeism; and increased loneliness and low self-esteem, and in some cases suicidal ideation</w:t>
      </w:r>
      <w:r>
        <w:t>”</w:t>
      </w:r>
      <w:r w:rsidR="00766A80" w:rsidRPr="00766A80">
        <w:t>.</w:t>
      </w:r>
    </w:p>
    <w:p w14:paraId="3DEEF0CD" w14:textId="5C33261B" w:rsidR="003934FD" w:rsidRDefault="00974F4A" w:rsidP="00B431C5">
      <w:r>
        <w:t>U</w:t>
      </w:r>
      <w:r w:rsidR="003934FD">
        <w:t xml:space="preserve">se of social media can lead to behaviours which lack empathy and compassion in children. Participation in social media has put children and young people at risk of cyberbullying, which may have profound psychosocial outcomes including depression, </w:t>
      </w:r>
      <w:proofErr w:type="gramStart"/>
      <w:r w:rsidR="003934FD">
        <w:t>anxiety</w:t>
      </w:r>
      <w:proofErr w:type="gramEnd"/>
      <w:r w:rsidR="003934FD">
        <w:t xml:space="preserve"> and severe isolation.</w:t>
      </w:r>
      <w:r w:rsidR="00FB0DF3">
        <w:rPr>
          <w:rStyle w:val="FootnoteReference"/>
        </w:rPr>
        <w:footnoteReference w:id="16"/>
      </w:r>
    </w:p>
    <w:p w14:paraId="45D9CE9A" w14:textId="77777777" w:rsidR="00FB0DF3" w:rsidRDefault="00FB0DF3" w:rsidP="00B431C5">
      <w:r>
        <w:t>The Taskforce report states that “Social media is the most common platform for cyberbullying.” In submissions and consultations people almost unanimously agreed social media companies should take greater responsibility for preventing or reducing cyberbullying.</w:t>
      </w:r>
    </w:p>
    <w:p w14:paraId="6FCD2FFB" w14:textId="0C63A28D" w:rsidR="006133BB" w:rsidRDefault="00CE21CE" w:rsidP="00B431C5">
      <w:r>
        <w:t>No</w:t>
      </w:r>
      <w:r w:rsidR="00A00F1E">
        <w:t xml:space="preserve"> </w:t>
      </w:r>
      <w:r>
        <w:t xml:space="preserve">Australian social media companies were found </w:t>
      </w:r>
      <w:proofErr w:type="gramStart"/>
      <w:r>
        <w:t>during the course of</w:t>
      </w:r>
      <w:proofErr w:type="gramEnd"/>
      <w:r>
        <w:t xml:space="preserve"> preparing this paper</w:t>
      </w:r>
      <w:r w:rsidR="008C3D47">
        <w:t xml:space="preserve"> and </w:t>
      </w:r>
      <w:r>
        <w:t>if any exist</w:t>
      </w:r>
      <w:r w:rsidR="000D007C">
        <w:t xml:space="preserve">, their </w:t>
      </w:r>
      <w:r>
        <w:t>user base would be quite small.</w:t>
      </w:r>
      <w:r w:rsidR="008646EC">
        <w:t xml:space="preserve"> </w:t>
      </w:r>
      <w:proofErr w:type="gramStart"/>
      <w:r w:rsidR="007D0E53">
        <w:t>All of</w:t>
      </w:r>
      <w:proofErr w:type="gramEnd"/>
      <w:r w:rsidR="00A00F1E">
        <w:t xml:space="preserve"> the most popular </w:t>
      </w:r>
      <w:r w:rsidR="006133BB">
        <w:t>social media companies</w:t>
      </w:r>
      <w:r w:rsidR="00A00F1E">
        <w:t xml:space="preserve"> are</w:t>
      </w:r>
      <w:r w:rsidR="00665E0A">
        <w:t xml:space="preserve"> headquartered overseas. This situation limits the levers that</w:t>
      </w:r>
      <w:r w:rsidR="00A00F1E">
        <w:t xml:space="preserve"> Australian governments </w:t>
      </w:r>
      <w:r w:rsidR="00665E0A">
        <w:t xml:space="preserve">have </w:t>
      </w:r>
      <w:r w:rsidR="005A3732">
        <w:t>available</w:t>
      </w:r>
      <w:r w:rsidR="006133BB">
        <w:t xml:space="preserve"> to them</w:t>
      </w:r>
      <w:r w:rsidR="00665E0A">
        <w:t xml:space="preserve"> to </w:t>
      </w:r>
      <w:r w:rsidR="006133BB">
        <w:t>influence</w:t>
      </w:r>
      <w:r w:rsidR="00665E0A">
        <w:t xml:space="preserve"> the behaviour of social media companies.</w:t>
      </w:r>
      <w:r w:rsidR="005A3732">
        <w:t xml:space="preserve"> </w:t>
      </w:r>
    </w:p>
    <w:p w14:paraId="6030ED57" w14:textId="5BE14967" w:rsidR="0013147D" w:rsidRPr="0013147D" w:rsidRDefault="005A3732" w:rsidP="00B431C5">
      <w:r>
        <w:t xml:space="preserve">More discussion of the Australian </w:t>
      </w:r>
      <w:r w:rsidR="00E65349">
        <w:t>context</w:t>
      </w:r>
      <w:r>
        <w:t xml:space="preserve"> relevant to internet legislation is presented later in this paper.</w:t>
      </w:r>
      <w:r w:rsidR="00E65349">
        <w:t xml:space="preserve"> </w:t>
      </w:r>
      <w:r w:rsidR="00665E0A">
        <w:t xml:space="preserve">In addition, Australia has quite a small population in comparison </w:t>
      </w:r>
      <w:r w:rsidR="0047658F">
        <w:t>with</w:t>
      </w:r>
      <w:r w:rsidR="00665E0A">
        <w:t xml:space="preserve"> many other counties in </w:t>
      </w:r>
      <w:r w:rsidR="00665E0A">
        <w:lastRenderedPageBreak/>
        <w:t>the world. Th</w:t>
      </w:r>
      <w:r>
        <w:t xml:space="preserve">e influence </w:t>
      </w:r>
      <w:r w:rsidR="006133BB">
        <w:t>Australian governments or users</w:t>
      </w:r>
      <w:r>
        <w:t xml:space="preserve"> have with companies whose user bases are measured in the hundreds of millions or even billions</w:t>
      </w:r>
      <w:r w:rsidR="00665E0A">
        <w:t xml:space="preserve"> </w:t>
      </w:r>
      <w:proofErr w:type="gramStart"/>
      <w:r w:rsidR="00E65349">
        <w:t>is</w:t>
      </w:r>
      <w:proofErr w:type="gramEnd"/>
      <w:r w:rsidR="00E65349">
        <w:t xml:space="preserve"> </w:t>
      </w:r>
      <w:r w:rsidR="00976C85">
        <w:t xml:space="preserve">therefore </w:t>
      </w:r>
      <w:r w:rsidR="00E65349">
        <w:t>quite limited.</w:t>
      </w:r>
      <w:r w:rsidR="00686EA7">
        <w:t xml:space="preserve"> </w:t>
      </w:r>
      <w:r w:rsidR="0013147D" w:rsidRPr="0013147D">
        <w:br w:type="page"/>
      </w:r>
    </w:p>
    <w:p w14:paraId="53088248" w14:textId="383DE499" w:rsidR="00A0689F" w:rsidRDefault="00A0689F" w:rsidP="00B431C5">
      <w:pPr>
        <w:pStyle w:val="Heading1"/>
      </w:pPr>
      <w:r w:rsidRPr="00A0689F">
        <w:lastRenderedPageBreak/>
        <w:t xml:space="preserve">Identity verification </w:t>
      </w:r>
    </w:p>
    <w:p w14:paraId="39779414" w14:textId="77777777" w:rsidR="007131FA" w:rsidRPr="007131FA" w:rsidRDefault="007131FA" w:rsidP="00B431C5"/>
    <w:p w14:paraId="7D1454E5" w14:textId="7D0C26A1" w:rsidR="006836F6" w:rsidRPr="00B721C9" w:rsidRDefault="0027017A" w:rsidP="00B431C5">
      <w:pPr>
        <w:pStyle w:val="Heading2"/>
      </w:pPr>
      <w:r w:rsidRPr="00B721C9">
        <w:t>W</w:t>
      </w:r>
      <w:r w:rsidR="00DF600B" w:rsidRPr="00B721C9">
        <w:t>hat is identity verification?</w:t>
      </w:r>
    </w:p>
    <w:p w14:paraId="55089CB7" w14:textId="7612CC8C" w:rsidR="005E38A7" w:rsidRPr="00B721C9" w:rsidRDefault="005E38A7" w:rsidP="00B431C5">
      <w:r w:rsidRPr="00B721C9">
        <w:t xml:space="preserve">In a traditional in-person </w:t>
      </w:r>
      <w:r w:rsidR="00991C0F">
        <w:t>interaction</w:t>
      </w:r>
      <w:r w:rsidRPr="00B721C9">
        <w:t xml:space="preserve">, an individual presents themselves to a company, institution or </w:t>
      </w:r>
      <w:r w:rsidR="00A15B3E" w:rsidRPr="00B721C9">
        <w:t xml:space="preserve">organisation </w:t>
      </w:r>
      <w:r w:rsidRPr="00B721C9">
        <w:t xml:space="preserve">(store, bank branch, commercial office, tax agency, employment service, etc.) and delivers </w:t>
      </w:r>
      <w:r w:rsidR="00A15B3E" w:rsidRPr="00B721C9">
        <w:t>one or more</w:t>
      </w:r>
      <w:r w:rsidRPr="00B721C9">
        <w:t xml:space="preserve"> identity document</w:t>
      </w:r>
      <w:r w:rsidR="00A15B3E" w:rsidRPr="00B721C9">
        <w:t>s</w:t>
      </w:r>
      <w:r w:rsidRPr="00B721C9">
        <w:t xml:space="preserve"> (</w:t>
      </w:r>
      <w:r w:rsidR="00A15B3E" w:rsidRPr="00B721C9">
        <w:t>driver’s licen</w:t>
      </w:r>
      <w:r w:rsidR="0047658F">
        <w:t>c</w:t>
      </w:r>
      <w:r w:rsidR="00A15B3E" w:rsidRPr="00B721C9">
        <w:t xml:space="preserve">e, </w:t>
      </w:r>
      <w:r w:rsidRPr="00B721C9">
        <w:t>passport</w:t>
      </w:r>
      <w:r w:rsidR="00A15B3E" w:rsidRPr="00B721C9">
        <w:t>, etc.</w:t>
      </w:r>
      <w:r w:rsidRPr="00B721C9">
        <w:t>)</w:t>
      </w:r>
      <w:r w:rsidR="00A0689F">
        <w:t>. A</w:t>
      </w:r>
      <w:r w:rsidRPr="00B721C9">
        <w:t>t the same time</w:t>
      </w:r>
      <w:r w:rsidR="002305AF">
        <w:t>,</w:t>
      </w:r>
      <w:r w:rsidRPr="00B721C9">
        <w:t xml:space="preserve"> </w:t>
      </w:r>
      <w:r w:rsidR="009D7672" w:rsidRPr="00B721C9">
        <w:t>an</w:t>
      </w:r>
      <w:r w:rsidRPr="00B721C9">
        <w:t xml:space="preserve"> agent can verify that the photograph </w:t>
      </w:r>
      <w:r w:rsidR="00A0689F">
        <w:t xml:space="preserve">and information </w:t>
      </w:r>
      <w:r w:rsidR="003125A8" w:rsidRPr="00B721C9">
        <w:t xml:space="preserve">on at least one of these </w:t>
      </w:r>
      <w:r w:rsidR="0027017A" w:rsidRPr="00B721C9">
        <w:t xml:space="preserve">identity documents </w:t>
      </w:r>
      <w:r w:rsidRPr="00B721C9">
        <w:t xml:space="preserve">corresponds </w:t>
      </w:r>
      <w:r w:rsidR="0047658F">
        <w:t>with</w:t>
      </w:r>
      <w:r w:rsidRPr="00B721C9">
        <w:t xml:space="preserve"> the person who is delivering the document</w:t>
      </w:r>
      <w:r w:rsidR="0027017A" w:rsidRPr="00B721C9">
        <w:t>s</w:t>
      </w:r>
      <w:r w:rsidRPr="00B721C9">
        <w:t>.</w:t>
      </w:r>
    </w:p>
    <w:p w14:paraId="3E427602" w14:textId="7E57FD3A" w:rsidR="005E38A7" w:rsidRDefault="00A15B3E" w:rsidP="00B431C5">
      <w:r w:rsidRPr="00155598">
        <w:rPr>
          <w:b/>
        </w:rPr>
        <w:t>Online identity verification</w:t>
      </w:r>
      <w:r w:rsidRPr="00B721C9">
        <w:t xml:space="preserve"> has the same goal of ensuring </w:t>
      </w:r>
      <w:r w:rsidR="00DF600B" w:rsidRPr="00B721C9">
        <w:t xml:space="preserve">a person’s identity matches the one that </w:t>
      </w:r>
      <w:r w:rsidR="00A0689F">
        <w:t>it claims</w:t>
      </w:r>
      <w:r w:rsidR="00DF600B" w:rsidRPr="00B721C9">
        <w:t xml:space="preserve"> to be.</w:t>
      </w:r>
      <w:r w:rsidR="00160339">
        <w:t xml:space="preserve"> </w:t>
      </w:r>
      <w:r w:rsidR="008E56C7" w:rsidRPr="00B721C9">
        <w:t xml:space="preserve">It can be accomplished in a variety of ways, some more reliable and secure than others. One method to verify the identity of people remotely </w:t>
      </w:r>
      <w:r w:rsidR="00FF4CFE">
        <w:t xml:space="preserve">or online </w:t>
      </w:r>
      <w:r w:rsidR="008E56C7" w:rsidRPr="00B721C9">
        <w:t xml:space="preserve">is </w:t>
      </w:r>
      <w:proofErr w:type="gramStart"/>
      <w:r w:rsidR="008E56C7" w:rsidRPr="00B721C9">
        <w:t>through the use of</w:t>
      </w:r>
      <w:proofErr w:type="gramEnd"/>
      <w:r w:rsidR="008E56C7" w:rsidRPr="00B721C9">
        <w:t xml:space="preserve"> images</w:t>
      </w:r>
      <w:r w:rsidR="00FF4CFE">
        <w:t>,</w:t>
      </w:r>
      <w:r w:rsidR="003125A8" w:rsidRPr="00B721C9">
        <w:t xml:space="preserve"> in addition to electronic copies of the relevant identity documents. </w:t>
      </w:r>
      <w:r w:rsidR="008E56C7" w:rsidRPr="00B721C9">
        <w:t xml:space="preserve">Another more secure method is via streaming-video identity verification using the camera and microphone from a device such as a computer, tablet, </w:t>
      </w:r>
      <w:r w:rsidR="00FF4CFE">
        <w:t xml:space="preserve">or </w:t>
      </w:r>
      <w:r w:rsidR="008E56C7" w:rsidRPr="00B721C9">
        <w:t>mobile phone.</w:t>
      </w:r>
    </w:p>
    <w:p w14:paraId="76A37B5B" w14:textId="51AC5D21" w:rsidR="00DB6302" w:rsidRDefault="00FF4CFE" w:rsidP="00B431C5">
      <w:r>
        <w:t xml:space="preserve">Some businesses use an identity verification service or application to assist in authenticating a </w:t>
      </w:r>
      <w:proofErr w:type="gramStart"/>
      <w:r>
        <w:t>person’s</w:t>
      </w:r>
      <w:proofErr w:type="gramEnd"/>
      <w:r>
        <w:t xml:space="preserve"> identify and personal information.</w:t>
      </w:r>
      <w:r w:rsidR="009F538D">
        <w:t xml:space="preserve"> For example, </w:t>
      </w:r>
      <w:r w:rsidR="004726D8" w:rsidRPr="004726D8">
        <w:t xml:space="preserve">Australia Post conducts </w:t>
      </w:r>
      <w:r w:rsidR="0047658F">
        <w:t>more than</w:t>
      </w:r>
      <w:r w:rsidR="004726D8" w:rsidRPr="004726D8">
        <w:t xml:space="preserve"> 8 million identity checks </w:t>
      </w:r>
      <w:r w:rsidR="004726D8">
        <w:t xml:space="preserve">annually </w:t>
      </w:r>
      <w:r w:rsidR="004726D8" w:rsidRPr="004726D8">
        <w:t xml:space="preserve">through </w:t>
      </w:r>
      <w:r w:rsidR="0047658F">
        <w:t>its</w:t>
      </w:r>
      <w:r w:rsidR="009F538D">
        <w:t xml:space="preserve"> </w:t>
      </w:r>
      <w:r w:rsidR="009F538D" w:rsidRPr="00AA060F">
        <w:t xml:space="preserve">Digital </w:t>
      </w:r>
      <w:proofErr w:type="spellStart"/>
      <w:r w:rsidR="009F538D" w:rsidRPr="00AA060F">
        <w:t>iD</w:t>
      </w:r>
      <w:proofErr w:type="spellEnd"/>
      <w:r w:rsidR="009F538D">
        <w:t xml:space="preserve"> program.</w:t>
      </w:r>
      <w:r w:rsidR="00A60F8B">
        <w:rPr>
          <w:rStyle w:val="FootnoteReference"/>
        </w:rPr>
        <w:footnoteReference w:id="17"/>
      </w:r>
      <w:r w:rsidR="009F538D">
        <w:t xml:space="preserve"> </w:t>
      </w:r>
    </w:p>
    <w:p w14:paraId="7915F44F" w14:textId="7D9FCDB4" w:rsidR="009F538D" w:rsidRDefault="009F538D" w:rsidP="00B431C5">
      <w:r>
        <w:t>Services include:</w:t>
      </w:r>
    </w:p>
    <w:p w14:paraId="64056F1F" w14:textId="58A74C81" w:rsidR="009F538D" w:rsidRPr="00A60F8B" w:rsidRDefault="009F538D" w:rsidP="00B431C5">
      <w:pPr>
        <w:pStyle w:val="ListParagraph"/>
        <w:numPr>
          <w:ilvl w:val="0"/>
          <w:numId w:val="19"/>
        </w:numPr>
      </w:pPr>
      <w:r w:rsidRPr="003F050C">
        <w:rPr>
          <w:b/>
        </w:rPr>
        <w:t>Identity Document Verification:</w:t>
      </w:r>
      <w:r w:rsidRPr="00A60F8B">
        <w:t xml:space="preserve"> </w:t>
      </w:r>
      <w:r w:rsidR="00976C85">
        <w:t>c</w:t>
      </w:r>
      <w:r w:rsidRPr="00A60F8B">
        <w:t>hecking a customer</w:t>
      </w:r>
      <w:r w:rsidR="00E92360">
        <w:t>’</w:t>
      </w:r>
      <w:r w:rsidRPr="00A60F8B">
        <w:t>s identity documents back to trusted issuer records.</w:t>
      </w:r>
    </w:p>
    <w:p w14:paraId="602A5002" w14:textId="57EEE2D5" w:rsidR="009F538D" w:rsidRPr="00A60F8B" w:rsidRDefault="009F538D" w:rsidP="00B431C5">
      <w:pPr>
        <w:pStyle w:val="ListParagraph"/>
        <w:numPr>
          <w:ilvl w:val="0"/>
          <w:numId w:val="19"/>
        </w:numPr>
      </w:pPr>
      <w:r w:rsidRPr="003F050C">
        <w:rPr>
          <w:b/>
        </w:rPr>
        <w:t>Know Your Customer checks:</w:t>
      </w:r>
      <w:r w:rsidRPr="00A60F8B">
        <w:t xml:space="preserve"> </w:t>
      </w:r>
      <w:r w:rsidR="00976C85">
        <w:t>a</w:t>
      </w:r>
      <w:r w:rsidRPr="00A60F8B">
        <w:t xml:space="preserve">ccessing a wide range of industry and proprietary data sources, to help businesses meet their </w:t>
      </w:r>
      <w:r w:rsidR="0047658F">
        <w:t>a</w:t>
      </w:r>
      <w:r w:rsidRPr="00A60F8B">
        <w:t>nti-</w:t>
      </w:r>
      <w:r w:rsidR="0047658F">
        <w:t>m</w:t>
      </w:r>
      <w:r w:rsidRPr="00A60F8B">
        <w:t xml:space="preserve">oney </w:t>
      </w:r>
      <w:r w:rsidR="0047658F">
        <w:t>l</w:t>
      </w:r>
      <w:r w:rsidRPr="00A60F8B">
        <w:t xml:space="preserve">aundering compliance obligations and identify </w:t>
      </w:r>
      <w:r w:rsidR="0047658F">
        <w:t>p</w:t>
      </w:r>
      <w:r w:rsidRPr="00A60F8B">
        <w:t xml:space="preserve">olitically </w:t>
      </w:r>
      <w:r w:rsidR="0047658F">
        <w:t>e</w:t>
      </w:r>
      <w:r w:rsidRPr="00A60F8B">
        <w:t xml:space="preserve">xposed </w:t>
      </w:r>
      <w:r w:rsidR="0047658F">
        <w:t>p</w:t>
      </w:r>
      <w:r w:rsidRPr="00A60F8B">
        <w:t>ersons, sanctioned, and other high-risk individuals.</w:t>
      </w:r>
    </w:p>
    <w:p w14:paraId="75AE6F68" w14:textId="651211D3" w:rsidR="009F538D" w:rsidRPr="00A60F8B" w:rsidRDefault="00A60F8B" w:rsidP="00B431C5">
      <w:pPr>
        <w:pStyle w:val="ListParagraph"/>
        <w:numPr>
          <w:ilvl w:val="0"/>
          <w:numId w:val="19"/>
        </w:numPr>
      </w:pPr>
      <w:r w:rsidRPr="003F050C">
        <w:rPr>
          <w:b/>
        </w:rPr>
        <w:t>Biometric Verification:</w:t>
      </w:r>
      <w:r w:rsidRPr="00A60F8B">
        <w:t xml:space="preserve"> </w:t>
      </w:r>
      <w:r w:rsidR="00976C85">
        <w:t>f</w:t>
      </w:r>
      <w:r w:rsidRPr="00A60F8B">
        <w:t>ace matching technology to help reduce the risk of identity fraud.</w:t>
      </w:r>
    </w:p>
    <w:p w14:paraId="60A5EAAD" w14:textId="776E8670" w:rsidR="00A60F8B" w:rsidRPr="00A60F8B" w:rsidRDefault="00A60F8B" w:rsidP="00B431C5">
      <w:pPr>
        <w:pStyle w:val="ListParagraph"/>
        <w:numPr>
          <w:ilvl w:val="0"/>
          <w:numId w:val="19"/>
        </w:numPr>
      </w:pPr>
      <w:r w:rsidRPr="000D007C">
        <w:rPr>
          <w:b/>
          <w:bCs/>
        </w:rPr>
        <w:t>Police Checks and Workforce Verification</w:t>
      </w:r>
      <w:r w:rsidRPr="00A60F8B">
        <w:t xml:space="preserve">: </w:t>
      </w:r>
      <w:r w:rsidR="00976C85">
        <w:t>p</w:t>
      </w:r>
      <w:r w:rsidRPr="00A60F8B">
        <w:t xml:space="preserve">roviding businesses with secure, </w:t>
      </w:r>
      <w:proofErr w:type="gramStart"/>
      <w:r w:rsidRPr="00A60F8B">
        <w:t>fast</w:t>
      </w:r>
      <w:proofErr w:type="gramEnd"/>
      <w:r w:rsidRPr="00A60F8B">
        <w:t xml:space="preserve"> and convenient screening of employees and candidates.</w:t>
      </w:r>
    </w:p>
    <w:p w14:paraId="3058EBC8" w14:textId="39C7A1B8" w:rsidR="009F538D" w:rsidRPr="00A60F8B" w:rsidRDefault="00A60F8B" w:rsidP="00B431C5">
      <w:pPr>
        <w:pStyle w:val="ListParagraph"/>
        <w:numPr>
          <w:ilvl w:val="0"/>
          <w:numId w:val="19"/>
        </w:numPr>
      </w:pPr>
      <w:r w:rsidRPr="003F050C">
        <w:rPr>
          <w:b/>
        </w:rPr>
        <w:t>Digital Cards:</w:t>
      </w:r>
      <w:r w:rsidRPr="00A60F8B">
        <w:t xml:space="preserve"> </w:t>
      </w:r>
      <w:r w:rsidR="00976C85">
        <w:t>a</w:t>
      </w:r>
      <w:r w:rsidRPr="00A60F8B">
        <w:t xml:space="preserve">n app to allow businesses to issue digital versions of their cards, </w:t>
      </w:r>
      <w:proofErr w:type="gramStart"/>
      <w:r w:rsidRPr="00A60F8B">
        <w:t>licences</w:t>
      </w:r>
      <w:proofErr w:type="gramEnd"/>
      <w:r w:rsidRPr="00A60F8B">
        <w:t xml:space="preserve"> and accreditations directly to their users and customers.</w:t>
      </w:r>
    </w:p>
    <w:p w14:paraId="71DC27B1" w14:textId="3B789C95" w:rsidR="00A651B3" w:rsidRDefault="009D6116" w:rsidP="00B431C5">
      <w:r>
        <w:t>Everyday Australian</w:t>
      </w:r>
      <w:r w:rsidR="007944CC">
        <w:t>s</w:t>
      </w:r>
      <w:r>
        <w:t xml:space="preserve"> also use </w:t>
      </w:r>
      <w:r w:rsidR="007944CC" w:rsidRPr="007944CC">
        <w:t xml:space="preserve">Digital </w:t>
      </w:r>
      <w:proofErr w:type="spellStart"/>
      <w:r w:rsidR="007944CC" w:rsidRPr="007944CC">
        <w:t>iD</w:t>
      </w:r>
      <w:proofErr w:type="spellEnd"/>
      <w:r w:rsidR="007944CC">
        <w:t xml:space="preserve"> so t</w:t>
      </w:r>
      <w:r w:rsidR="007944CC" w:rsidRPr="007944CC">
        <w:t>hey can quickly and easily share their pre-verified identity information with organisations rather than going through the full application process.</w:t>
      </w:r>
      <w:r w:rsidR="007944CC">
        <w:t xml:space="preserve"> Digital </w:t>
      </w:r>
      <w:proofErr w:type="spellStart"/>
      <w:r w:rsidR="007944CC">
        <w:t>iD’s</w:t>
      </w:r>
      <w:proofErr w:type="spellEnd"/>
      <w:r w:rsidR="007944CC">
        <w:t xml:space="preserve"> smartphone app </w:t>
      </w:r>
      <w:r w:rsidR="007944CC" w:rsidRPr="007944CC">
        <w:t>is accepted as proof of age to enter participating licensed venues and to purchase alcohol in Vic</w:t>
      </w:r>
      <w:r w:rsidR="007944CC">
        <w:t>toria</w:t>
      </w:r>
      <w:r w:rsidR="007944CC" w:rsidRPr="007944CC">
        <w:t>, Tas</w:t>
      </w:r>
      <w:r w:rsidR="007944CC">
        <w:t>mania</w:t>
      </w:r>
      <w:r w:rsidR="007944CC" w:rsidRPr="007944CC">
        <w:t>, Q</w:t>
      </w:r>
      <w:r w:rsidR="007944CC">
        <w:t>ueensland</w:t>
      </w:r>
      <w:r w:rsidR="007944CC" w:rsidRPr="007944CC">
        <w:t>, S</w:t>
      </w:r>
      <w:r w:rsidR="007944CC">
        <w:t>outh Australia</w:t>
      </w:r>
      <w:r w:rsidR="007944CC" w:rsidRPr="007944CC">
        <w:t xml:space="preserve">, </w:t>
      </w:r>
      <w:r w:rsidR="007944CC">
        <w:t xml:space="preserve">the </w:t>
      </w:r>
      <w:r w:rsidR="007944CC" w:rsidRPr="007944CC">
        <w:t>A</w:t>
      </w:r>
      <w:r w:rsidR="007944CC">
        <w:t xml:space="preserve">ustralian </w:t>
      </w:r>
      <w:r w:rsidR="007944CC" w:rsidRPr="007944CC">
        <w:t>C</w:t>
      </w:r>
      <w:r w:rsidR="007944CC">
        <w:t xml:space="preserve">apital </w:t>
      </w:r>
      <w:r w:rsidR="007944CC" w:rsidRPr="007944CC">
        <w:t>T</w:t>
      </w:r>
      <w:r w:rsidR="007944CC">
        <w:t>erritory</w:t>
      </w:r>
      <w:r w:rsidR="007944CC" w:rsidRPr="007944CC">
        <w:t xml:space="preserve"> and </w:t>
      </w:r>
      <w:r w:rsidR="007944CC">
        <w:t xml:space="preserve">the </w:t>
      </w:r>
      <w:r w:rsidR="007944CC" w:rsidRPr="007944CC">
        <w:t>N</w:t>
      </w:r>
      <w:r w:rsidR="007944CC">
        <w:t>orthern Territory</w:t>
      </w:r>
      <w:r w:rsidR="007944CC" w:rsidRPr="007944CC">
        <w:t xml:space="preserve"> (excluding takeaway alcohol in </w:t>
      </w:r>
      <w:r w:rsidR="007944CC">
        <w:t xml:space="preserve">the </w:t>
      </w:r>
      <w:r w:rsidR="007944CC" w:rsidRPr="007944CC">
        <w:t>N</w:t>
      </w:r>
      <w:r w:rsidR="007944CC">
        <w:t>orthern Territory</w:t>
      </w:r>
      <w:r w:rsidR="007944CC" w:rsidRPr="007944CC">
        <w:t>).</w:t>
      </w:r>
      <w:r w:rsidR="007944CC">
        <w:rPr>
          <w:rStyle w:val="FootnoteReference"/>
        </w:rPr>
        <w:footnoteReference w:id="18"/>
      </w:r>
    </w:p>
    <w:p w14:paraId="1D1BC763" w14:textId="77777777" w:rsidR="007131FA" w:rsidRPr="00B721C9" w:rsidRDefault="007131FA" w:rsidP="00B431C5"/>
    <w:p w14:paraId="1A231294" w14:textId="7B88005D" w:rsidR="00DE64B0" w:rsidRDefault="00D605F7" w:rsidP="00B431C5">
      <w:pPr>
        <w:pStyle w:val="Heading2"/>
      </w:pPr>
      <w:r w:rsidRPr="00B721C9">
        <w:lastRenderedPageBreak/>
        <w:t>The current situation</w:t>
      </w:r>
      <w:r w:rsidR="00DE64B0">
        <w:t xml:space="preserve"> </w:t>
      </w:r>
    </w:p>
    <w:p w14:paraId="58A90B1F" w14:textId="1550A72B" w:rsidR="00386FFE" w:rsidRDefault="00855EF0" w:rsidP="00B431C5">
      <w:r>
        <w:t>Currently</w:t>
      </w:r>
      <w:r w:rsidR="007570DD">
        <w:t>,</w:t>
      </w:r>
      <w:r>
        <w:t xml:space="preserve"> there is no verification associated with the </w:t>
      </w:r>
      <w:r w:rsidRPr="003F050C">
        <w:rPr>
          <w:i/>
        </w:rPr>
        <w:t>creation</w:t>
      </w:r>
      <w:r>
        <w:t xml:space="preserve"> of any social media account</w:t>
      </w:r>
      <w:r w:rsidR="00E92360">
        <w:t xml:space="preserve">, only a retroactive verification process on platforms like Twitter. </w:t>
      </w:r>
      <w:r>
        <w:t xml:space="preserve">The creation of an account on most social media platforms </w:t>
      </w:r>
      <w:r w:rsidR="00976C85">
        <w:t>may</w:t>
      </w:r>
      <w:r>
        <w:t xml:space="preserve"> involve an age check as described below</w:t>
      </w:r>
      <w:r w:rsidR="00445896">
        <w:t xml:space="preserve">, but this is easily </w:t>
      </w:r>
      <w:r w:rsidR="00DD26D4">
        <w:t>fabricated</w:t>
      </w:r>
      <w:r w:rsidR="00445896">
        <w:t>.</w:t>
      </w:r>
      <w:r w:rsidR="00386FFE">
        <w:t xml:space="preserve"> </w:t>
      </w:r>
      <w:r w:rsidR="00145713">
        <w:t>Verification on social media usually involves users submitting identity documents</w:t>
      </w:r>
      <w:r w:rsidR="00232231">
        <w:t xml:space="preserve"> through a form on the platform, and having their identity affirmed. </w:t>
      </w:r>
    </w:p>
    <w:p w14:paraId="00FDF4F7" w14:textId="68C30836" w:rsidR="00D605F7" w:rsidRPr="00DE64B0" w:rsidRDefault="00D605F7" w:rsidP="002D26B4">
      <w:pPr>
        <w:pStyle w:val="Heading3"/>
      </w:pPr>
      <w:r w:rsidRPr="00DE64B0">
        <w:t>Age checking</w:t>
      </w:r>
    </w:p>
    <w:p w14:paraId="54A29079" w14:textId="46306D51" w:rsidR="00DE64B0" w:rsidRDefault="00877D4B" w:rsidP="00B431C5">
      <w:r w:rsidRPr="00B721C9">
        <w:t>The minimum age to open an account on most social media application</w:t>
      </w:r>
      <w:r w:rsidR="0085489D" w:rsidRPr="00B721C9">
        <w:t>s</w:t>
      </w:r>
      <w:r w:rsidR="00492517">
        <w:t xml:space="preserve"> such as Facebook, Twitter, Instagram, Pinterest, Tumblr, Kik and Snapchat</w:t>
      </w:r>
      <w:r w:rsidRPr="00B721C9">
        <w:t xml:space="preserve"> is 13 years old</w:t>
      </w:r>
      <w:r w:rsidR="00DE64B0">
        <w:t>.</w:t>
      </w:r>
      <w:r w:rsidR="00767D22">
        <w:rPr>
          <w:rStyle w:val="FootnoteReference"/>
        </w:rPr>
        <w:footnoteReference w:id="19"/>
      </w:r>
      <w:r w:rsidR="00DE64B0">
        <w:t xml:space="preserve"> </w:t>
      </w:r>
      <w:r w:rsidR="00767D22">
        <w:t xml:space="preserve">YouTube requires account holders to be 18, but someone 13 years or older can sign up with parental permission. This age restriction exists because the </w:t>
      </w:r>
      <w:r w:rsidRPr="00B721C9">
        <w:t>majority of social media services</w:t>
      </w:r>
      <w:r w:rsidR="00BF135C">
        <w:t xml:space="preserve"> </w:t>
      </w:r>
      <w:r w:rsidRPr="00B721C9">
        <w:t>are domiciled in the United States where companies are bound by the federal Children’s Online Privacy Protection Act (COPPA)</w:t>
      </w:r>
      <w:r w:rsidR="00752136">
        <w:t>,</w:t>
      </w:r>
      <w:r w:rsidR="00624C26">
        <w:rPr>
          <w:rStyle w:val="FootnoteReference"/>
        </w:rPr>
        <w:footnoteReference w:id="20"/>
      </w:r>
      <w:r w:rsidRPr="00B721C9">
        <w:t xml:space="preserve"> which currently stipulates that services cannot collect personal information about users who are under the age of 13. </w:t>
      </w:r>
    </w:p>
    <w:p w14:paraId="41D6D717" w14:textId="7641813C" w:rsidR="00877D4B" w:rsidRDefault="00877D4B" w:rsidP="00B431C5">
      <w:r w:rsidRPr="00B721C9">
        <w:t xml:space="preserve">Most social media platforms have some sort of age checking (as opposed to </w:t>
      </w:r>
      <w:r w:rsidR="006D0497" w:rsidRPr="00B721C9">
        <w:t xml:space="preserve">age </w:t>
      </w:r>
      <w:r w:rsidR="00160339">
        <w:t xml:space="preserve">or identity </w:t>
      </w:r>
      <w:r w:rsidRPr="00B721C9">
        <w:t xml:space="preserve">verification) such as </w:t>
      </w:r>
      <w:r w:rsidR="000F04B8" w:rsidRPr="00B721C9">
        <w:t xml:space="preserve">the </w:t>
      </w:r>
      <w:r w:rsidR="00D605F7" w:rsidRPr="00B721C9">
        <w:t>requirement</w:t>
      </w:r>
      <w:r w:rsidRPr="00B721C9">
        <w:t xml:space="preserve"> to enter a date of birth when creating an account. However, </w:t>
      </w:r>
      <w:r w:rsidR="00B820C4" w:rsidRPr="00B721C9">
        <w:t xml:space="preserve">it is widely acknowledged that </w:t>
      </w:r>
      <w:r w:rsidRPr="00B721C9">
        <w:t xml:space="preserve">the simple fabrication of a date of birth is an easy work around to this requirement. </w:t>
      </w:r>
      <w:r w:rsidR="006133BB">
        <w:t xml:space="preserve">The </w:t>
      </w:r>
      <w:r w:rsidR="00570050">
        <w:t>Taskforce</w:t>
      </w:r>
      <w:r w:rsidR="006133BB">
        <w:t>’s</w:t>
      </w:r>
      <w:r w:rsidR="00570050">
        <w:t xml:space="preserve"> consultations confirmed many young people under 13 years of age commonly hold social media accounts, as a date of birth can be easily fabricated.</w:t>
      </w:r>
    </w:p>
    <w:p w14:paraId="45ADE924" w14:textId="511D895A" w:rsidR="00B33A23" w:rsidRPr="00B721C9" w:rsidRDefault="003377A5" w:rsidP="002D26B4">
      <w:pPr>
        <w:pStyle w:val="Heading3"/>
      </w:pPr>
      <w:r w:rsidRPr="00B721C9">
        <w:t>Age verification</w:t>
      </w:r>
    </w:p>
    <w:p w14:paraId="752B1038" w14:textId="6AC203BC" w:rsidR="003377A5" w:rsidRPr="00B721C9" w:rsidRDefault="006A1B53" w:rsidP="00B431C5">
      <w:r w:rsidRPr="00B721C9">
        <w:t xml:space="preserve">Several countries </w:t>
      </w:r>
      <w:r w:rsidR="002059C2" w:rsidRPr="00B721C9">
        <w:t xml:space="preserve">have started to develop </w:t>
      </w:r>
      <w:r w:rsidR="005E6EE7" w:rsidRPr="00B721C9">
        <w:t xml:space="preserve">regulations requiring age verification </w:t>
      </w:r>
      <w:proofErr w:type="gramStart"/>
      <w:r w:rsidR="00A42DCB" w:rsidRPr="00B721C9">
        <w:t xml:space="preserve">in </w:t>
      </w:r>
      <w:r w:rsidR="00060365" w:rsidRPr="00B721C9">
        <w:t>order to</w:t>
      </w:r>
      <w:proofErr w:type="gramEnd"/>
      <w:r w:rsidR="00060365" w:rsidRPr="00B721C9">
        <w:t xml:space="preserve"> access</w:t>
      </w:r>
      <w:r w:rsidR="00A42DCB" w:rsidRPr="00B721C9">
        <w:t xml:space="preserve"> online pornography </w:t>
      </w:r>
      <w:r w:rsidR="00060365" w:rsidRPr="00B721C9">
        <w:t>or engage in</w:t>
      </w:r>
      <w:r w:rsidR="00A42DCB" w:rsidRPr="00B721C9">
        <w:t xml:space="preserve"> online wagering.</w:t>
      </w:r>
      <w:r w:rsidR="00FE4B96" w:rsidRPr="00B721C9">
        <w:t xml:space="preserve"> </w:t>
      </w:r>
      <w:r w:rsidR="00022404" w:rsidRPr="00B721C9">
        <w:t>While age verific</w:t>
      </w:r>
      <w:r w:rsidR="001C2DDC" w:rsidRPr="00B721C9">
        <w:t>ation is not identity verification</w:t>
      </w:r>
      <w:r w:rsidR="0027017A" w:rsidRPr="00B721C9">
        <w:t xml:space="preserve"> (as it verifies </w:t>
      </w:r>
      <w:r w:rsidR="00196C32" w:rsidRPr="00B721C9">
        <w:t xml:space="preserve">just </w:t>
      </w:r>
      <w:r w:rsidR="0027017A" w:rsidRPr="00B721C9">
        <w:t>one element of identity)</w:t>
      </w:r>
      <w:r w:rsidR="001C2DDC" w:rsidRPr="00B721C9">
        <w:t xml:space="preserve">, </w:t>
      </w:r>
      <w:r w:rsidR="00764730" w:rsidRPr="00B721C9">
        <w:t>a discussion on</w:t>
      </w:r>
      <w:r w:rsidR="00F043E9" w:rsidRPr="00B721C9">
        <w:t xml:space="preserve"> implementing age verification is warranted given </w:t>
      </w:r>
      <w:r w:rsidR="00D27EEA" w:rsidRPr="00B721C9">
        <w:t>similar problems could be experienced in effort</w:t>
      </w:r>
      <w:r w:rsidR="00F043E9" w:rsidRPr="00B721C9">
        <w:t>s</w:t>
      </w:r>
      <w:r w:rsidR="00D27EEA" w:rsidRPr="00B721C9">
        <w:t xml:space="preserve"> to introduce either.</w:t>
      </w:r>
      <w:r w:rsidR="002D26B4">
        <w:t xml:space="preserve"> </w:t>
      </w:r>
      <w:r w:rsidR="00A97D9A">
        <w:t xml:space="preserve">Similar to </w:t>
      </w:r>
      <w:r w:rsidR="00A36DD3">
        <w:t xml:space="preserve">the description </w:t>
      </w:r>
      <w:r w:rsidR="00A97D9A">
        <w:t xml:space="preserve">for </w:t>
      </w:r>
      <w:r w:rsidR="00A36DD3">
        <w:t xml:space="preserve">online </w:t>
      </w:r>
      <w:r w:rsidR="00A97D9A">
        <w:t>identity verification</w:t>
      </w:r>
      <w:r w:rsidR="005609AD">
        <w:t xml:space="preserve"> </w:t>
      </w:r>
      <w:r w:rsidR="003126A7">
        <w:t>in the previous section</w:t>
      </w:r>
      <w:r w:rsidR="001F2025">
        <w:t xml:space="preserve"> of this paper</w:t>
      </w:r>
      <w:r w:rsidR="005609AD">
        <w:t xml:space="preserve">, </w:t>
      </w:r>
      <w:r w:rsidR="005609AD" w:rsidRPr="00B721C9">
        <w:t>using the camera and microphone from a device</w:t>
      </w:r>
      <w:r w:rsidR="005609AD">
        <w:t xml:space="preserve"> it is often quite simple to ascertain that a person is over 18 and thus age verified in order to access </w:t>
      </w:r>
      <w:r w:rsidR="005609AD" w:rsidRPr="00B721C9">
        <w:t>online pornography or engage in online wagering</w:t>
      </w:r>
      <w:r w:rsidR="005609AD">
        <w:t>.</w:t>
      </w:r>
      <w:r w:rsidR="00976C85" w:rsidRPr="00976C85">
        <w:t xml:space="preserve"> </w:t>
      </w:r>
      <w:r w:rsidR="00A97D9A">
        <w:t>Using such a technique</w:t>
      </w:r>
      <w:r w:rsidR="00976C85">
        <w:t xml:space="preserve"> </w:t>
      </w:r>
      <w:r w:rsidR="00A36DD3">
        <w:t xml:space="preserve">means that </w:t>
      </w:r>
      <w:r w:rsidR="00976C85">
        <w:t>age verification can be accomplished without knowing the person’s identity or even their date of birth.</w:t>
      </w:r>
    </w:p>
    <w:p w14:paraId="151F7153" w14:textId="4F2F59CB" w:rsidR="00442983" w:rsidRPr="00B721C9" w:rsidRDefault="00976C85" w:rsidP="00B431C5">
      <w:r>
        <w:t>Work on regulating age</w:t>
      </w:r>
      <w:r w:rsidR="009B5FE7">
        <w:t xml:space="preserve"> verification includes </w:t>
      </w:r>
      <w:r w:rsidR="0068033D">
        <w:t>developments</w:t>
      </w:r>
      <w:r w:rsidR="009B5FE7">
        <w:t xml:space="preserve"> </w:t>
      </w:r>
      <w:r w:rsidR="001B1793" w:rsidRPr="00B721C9">
        <w:t>in the United Kingdom</w:t>
      </w:r>
      <w:r w:rsidR="009B5FE7">
        <w:t>. O</w:t>
      </w:r>
      <w:r w:rsidR="00442983" w:rsidRPr="00B721C9">
        <w:t xml:space="preserve">n 27 April 2017, the </w:t>
      </w:r>
      <w:r w:rsidR="00442983" w:rsidRPr="00B721C9">
        <w:rPr>
          <w:i/>
          <w:iCs/>
        </w:rPr>
        <w:t>Digital Economy Act 2017</w:t>
      </w:r>
      <w:r w:rsidR="00E13A8E" w:rsidRPr="00867B17">
        <w:rPr>
          <w:rStyle w:val="FootnoteReference"/>
          <w:iCs/>
        </w:rPr>
        <w:footnoteReference w:id="21"/>
      </w:r>
      <w:r w:rsidR="00442983" w:rsidRPr="00B721C9">
        <w:t xml:space="preserve"> </w:t>
      </w:r>
      <w:r w:rsidR="001B1793" w:rsidRPr="00B721C9">
        <w:t xml:space="preserve">was </w:t>
      </w:r>
      <w:r w:rsidR="00303643" w:rsidRPr="00B721C9">
        <w:t xml:space="preserve">enacted requiring </w:t>
      </w:r>
      <w:r w:rsidR="00442983" w:rsidRPr="00B721C9">
        <w:t>all online commercial pornography services, accessible from the U</w:t>
      </w:r>
      <w:r w:rsidR="0042505A" w:rsidRPr="00B721C9">
        <w:t xml:space="preserve">nited </w:t>
      </w:r>
      <w:r w:rsidR="00442983" w:rsidRPr="00B721C9">
        <w:t>K</w:t>
      </w:r>
      <w:r w:rsidR="0042505A" w:rsidRPr="00B721C9">
        <w:t>ingdom</w:t>
      </w:r>
      <w:r w:rsidR="00442983" w:rsidRPr="00B721C9">
        <w:t xml:space="preserve">, to </w:t>
      </w:r>
      <w:r w:rsidR="00823058" w:rsidRPr="00B721C9">
        <w:t xml:space="preserve">include </w:t>
      </w:r>
      <w:r w:rsidR="00442983" w:rsidRPr="00B721C9">
        <w:t>age</w:t>
      </w:r>
      <w:r w:rsidR="0034156E" w:rsidRPr="00B721C9">
        <w:t xml:space="preserve"> </w:t>
      </w:r>
      <w:r w:rsidR="00442983" w:rsidRPr="00B721C9">
        <w:t xml:space="preserve">verification provisions to prevent children from accessing </w:t>
      </w:r>
      <w:r w:rsidR="00823058" w:rsidRPr="00B721C9">
        <w:t xml:space="preserve">inappropriate </w:t>
      </w:r>
      <w:r w:rsidR="00442983" w:rsidRPr="00B721C9">
        <w:t>content</w:t>
      </w:r>
      <w:r w:rsidR="00823058" w:rsidRPr="00B721C9">
        <w:t>.</w:t>
      </w:r>
      <w:r w:rsidR="000B276F" w:rsidRPr="00B721C9">
        <w:t xml:space="preserve"> </w:t>
      </w:r>
      <w:r w:rsidR="00666817" w:rsidRPr="00B721C9">
        <w:t xml:space="preserve">The </w:t>
      </w:r>
      <w:r w:rsidR="00442983" w:rsidRPr="00B721C9">
        <w:t xml:space="preserve">British Board of Film Classification developed a set of criteria to assess whether the requirements of the </w:t>
      </w:r>
      <w:r w:rsidR="0042505A" w:rsidRPr="00B721C9">
        <w:rPr>
          <w:i/>
          <w:iCs/>
        </w:rPr>
        <w:t xml:space="preserve">Digital Economy Act 2017 </w:t>
      </w:r>
      <w:r w:rsidR="00442983" w:rsidRPr="00B721C9">
        <w:t xml:space="preserve">had been met by </w:t>
      </w:r>
      <w:r w:rsidR="00AC6469" w:rsidRPr="00B721C9">
        <w:t xml:space="preserve">the </w:t>
      </w:r>
      <w:r w:rsidR="00442983" w:rsidRPr="00B721C9">
        <w:t xml:space="preserve">age </w:t>
      </w:r>
      <w:r w:rsidR="00442983" w:rsidRPr="00B721C9">
        <w:lastRenderedPageBreak/>
        <w:t xml:space="preserve">verification </w:t>
      </w:r>
      <w:r w:rsidR="00AC6469" w:rsidRPr="00B721C9">
        <w:t>products</w:t>
      </w:r>
      <w:r w:rsidR="00EB69C0" w:rsidRPr="00B721C9">
        <w:t xml:space="preserve"> of the service provider</w:t>
      </w:r>
      <w:r w:rsidR="00442983" w:rsidRPr="00B721C9">
        <w:t xml:space="preserve">, including information about </w:t>
      </w:r>
      <w:r w:rsidR="0042505A" w:rsidRPr="00B721C9">
        <w:t>compliance with</w:t>
      </w:r>
      <w:r w:rsidR="00442983" w:rsidRPr="00B721C9">
        <w:t xml:space="preserve"> data protection legislation.</w:t>
      </w:r>
    </w:p>
    <w:p w14:paraId="45818075" w14:textId="24CB2ABC" w:rsidR="003A20B4" w:rsidRPr="00B721C9" w:rsidRDefault="002E6618" w:rsidP="00B431C5">
      <w:r w:rsidRPr="00B721C9">
        <w:t>However, in late 2019</w:t>
      </w:r>
      <w:r w:rsidR="001F2025">
        <w:t xml:space="preserve"> in the United Kingdom</w:t>
      </w:r>
      <w:r w:rsidRPr="00B721C9">
        <w:t xml:space="preserve">, after </w:t>
      </w:r>
      <w:r w:rsidR="00C4551B" w:rsidRPr="00B721C9">
        <w:t>years of technical troubles and concerns from privacy campaigners</w:t>
      </w:r>
      <w:r w:rsidR="00344BDF" w:rsidRPr="00B721C9">
        <w:t>,</w:t>
      </w:r>
      <w:r w:rsidR="00C4551B" w:rsidRPr="00B721C9">
        <w:t xml:space="preserve"> the plans to introduce </w:t>
      </w:r>
      <w:r w:rsidR="00563080" w:rsidRPr="00B721C9">
        <w:t>the</w:t>
      </w:r>
      <w:r w:rsidR="00C4551B" w:rsidRPr="00B721C9">
        <w:t xml:space="preserve"> nationwide age verification system for online pornography have been abandoned by the government</w:t>
      </w:r>
      <w:r w:rsidR="00F23F3A" w:rsidRPr="00B721C9">
        <w:t xml:space="preserve">. </w:t>
      </w:r>
      <w:r w:rsidR="003A20B4" w:rsidRPr="00B721C9">
        <w:t>“Despite repeated reassurances from pornography websites and age verification sites that personal details would be kept separate from information about what users had watched, privacy campaigners continued to raise concerns about data security”</w:t>
      </w:r>
      <w:r w:rsidR="00AB7A69" w:rsidRPr="00B721C9">
        <w:t>.</w:t>
      </w:r>
      <w:r w:rsidR="00531401" w:rsidRPr="00B721C9">
        <w:rPr>
          <w:rStyle w:val="FootnoteReference"/>
        </w:rPr>
        <w:footnoteReference w:id="22"/>
      </w:r>
      <w:r w:rsidR="00CF68FD" w:rsidRPr="00B721C9">
        <w:t xml:space="preserve"> </w:t>
      </w:r>
      <w:r w:rsidR="004366A6" w:rsidRPr="00B721C9">
        <w:t>It was also reported that a number of British businesses that had invested heavily in developing verification products in the hope of capitalising on large numbers of Britons wanting to verify their age in order to view legal pornography, with one age verification provider expecting a potential market of up to 25 million people.</w:t>
      </w:r>
      <w:r w:rsidR="001522C9" w:rsidRPr="001522C9">
        <w:t xml:space="preserve"> </w:t>
      </w:r>
    </w:p>
    <w:p w14:paraId="72B0DF1B" w14:textId="5A0EA7D0" w:rsidR="007D0E53" w:rsidRDefault="00F57C16" w:rsidP="00B431C5">
      <w:r w:rsidRPr="00B721C9">
        <w:t>In June 2020</w:t>
      </w:r>
      <w:r w:rsidR="007528F1" w:rsidRPr="00B721C9">
        <w:t xml:space="preserve">, </w:t>
      </w:r>
      <w:r w:rsidR="001F2025">
        <w:t>France’s</w:t>
      </w:r>
      <w:r w:rsidR="007528F1" w:rsidRPr="00B721C9">
        <w:t xml:space="preserve"> Parliament unanimously agreed to introduce a nationwide age verification system for pornography websites</w:t>
      </w:r>
      <w:r w:rsidR="00DF55F6" w:rsidRPr="00B721C9">
        <w:t xml:space="preserve"> with the choice of age verification mechanisms left up to the service providers</w:t>
      </w:r>
      <w:r w:rsidR="00AB201D" w:rsidRPr="00B721C9">
        <w:t xml:space="preserve">. </w:t>
      </w:r>
      <w:r w:rsidR="00D04237" w:rsidRPr="00B721C9">
        <w:t xml:space="preserve">One of the most troubling </w:t>
      </w:r>
      <w:r w:rsidR="00EA3698" w:rsidRPr="00B721C9">
        <w:t xml:space="preserve">legislative </w:t>
      </w:r>
      <w:r w:rsidR="00870D12" w:rsidRPr="00B721C9">
        <w:t>tasks for any regulator has been finding a way to enforce local laws on foreign services</w:t>
      </w:r>
      <w:r w:rsidR="004B6FB7" w:rsidRPr="00B721C9">
        <w:t>.</w:t>
      </w:r>
    </w:p>
    <w:p w14:paraId="48E049A9" w14:textId="0649C345" w:rsidR="006E62C5" w:rsidRPr="00B721C9" w:rsidRDefault="004B6FB7" w:rsidP="00B431C5">
      <w:proofErr w:type="gramStart"/>
      <w:r w:rsidRPr="00B721C9">
        <w:t>In an attempt to</w:t>
      </w:r>
      <w:proofErr w:type="gramEnd"/>
      <w:r w:rsidRPr="00B721C9">
        <w:t xml:space="preserve"> address this problem, </w:t>
      </w:r>
      <w:r w:rsidR="00CA7769" w:rsidRPr="00B721C9">
        <w:t xml:space="preserve">the French </w:t>
      </w:r>
      <w:proofErr w:type="spellStart"/>
      <w:r w:rsidR="00CA7769" w:rsidRPr="00B721C9">
        <w:t>audiovisual</w:t>
      </w:r>
      <w:proofErr w:type="spellEnd"/>
      <w:r w:rsidR="00CA7769" w:rsidRPr="00B721C9">
        <w:t xml:space="preserve"> regulator </w:t>
      </w:r>
      <w:r w:rsidR="002C4709" w:rsidRPr="00B721C9">
        <w:t>(</w:t>
      </w:r>
      <w:r w:rsidR="00995AD5" w:rsidRPr="00B721C9">
        <w:t>the</w:t>
      </w:r>
      <w:r w:rsidR="002C4709" w:rsidRPr="00B721C9">
        <w:t xml:space="preserve"> Conseil </w:t>
      </w:r>
      <w:proofErr w:type="spellStart"/>
      <w:r w:rsidR="002C4709" w:rsidRPr="00B721C9">
        <w:t>supérieur</w:t>
      </w:r>
      <w:proofErr w:type="spellEnd"/>
      <w:r w:rsidR="002C4709" w:rsidRPr="00B721C9">
        <w:t xml:space="preserve"> de </w:t>
      </w:r>
      <w:proofErr w:type="spellStart"/>
      <w:r w:rsidR="002C4709" w:rsidRPr="00B721C9">
        <w:t>l'audiovisuel</w:t>
      </w:r>
      <w:proofErr w:type="spellEnd"/>
      <w:r w:rsidR="002C4709" w:rsidRPr="00B721C9">
        <w:t>, abbreviated CSA</w:t>
      </w:r>
      <w:r w:rsidR="00995AD5" w:rsidRPr="00B721C9">
        <w:t xml:space="preserve">) </w:t>
      </w:r>
      <w:r w:rsidR="00CF758B">
        <w:t>will be</w:t>
      </w:r>
      <w:r w:rsidR="00CF758B" w:rsidRPr="00B721C9">
        <w:t xml:space="preserve"> </w:t>
      </w:r>
      <w:r w:rsidR="00CA7769" w:rsidRPr="00B721C9">
        <w:t>granted new powers</w:t>
      </w:r>
      <w:r w:rsidR="000C779F" w:rsidRPr="00B721C9">
        <w:t>.</w:t>
      </w:r>
      <w:r w:rsidR="00D145F3" w:rsidRPr="00B721C9">
        <w:t xml:space="preserve"> After a first warning from the CSA, if</w:t>
      </w:r>
      <w:r w:rsidR="000C779F" w:rsidRPr="00B721C9">
        <w:t xml:space="preserve"> a</w:t>
      </w:r>
      <w:r w:rsidR="00297E36" w:rsidRPr="00B721C9">
        <w:t xml:space="preserve"> site does not comply </w:t>
      </w:r>
      <w:r w:rsidR="003E7E26">
        <w:t xml:space="preserve">with identity verification requirements </w:t>
      </w:r>
      <w:r w:rsidR="00297E36" w:rsidRPr="00B721C9">
        <w:t xml:space="preserve">within 15 days, the regulator will be able to </w:t>
      </w:r>
      <w:r w:rsidR="00643493" w:rsidRPr="00B721C9">
        <w:t xml:space="preserve">apply for a court order </w:t>
      </w:r>
      <w:r w:rsidR="003F3E85" w:rsidRPr="00B721C9">
        <w:t>to instruct</w:t>
      </w:r>
      <w:r w:rsidR="00643493" w:rsidRPr="00B721C9">
        <w:t xml:space="preserve"> </w:t>
      </w:r>
      <w:r w:rsidR="00297E36" w:rsidRPr="00B721C9">
        <w:t>telecom operators to block the access to th</w:t>
      </w:r>
      <w:r w:rsidR="00444CF6" w:rsidRPr="00B721C9">
        <w:t>is</w:t>
      </w:r>
      <w:r w:rsidR="003E7E26">
        <w:t xml:space="preserve"> non-compliant</w:t>
      </w:r>
      <w:r w:rsidR="00297E36" w:rsidRPr="00B721C9">
        <w:t xml:space="preserve"> site from France</w:t>
      </w:r>
      <w:r w:rsidR="00444CF6" w:rsidRPr="00B721C9">
        <w:t>.</w:t>
      </w:r>
      <w:r w:rsidR="00137926">
        <w:t xml:space="preserve"> A final vote in </w:t>
      </w:r>
      <w:r w:rsidR="00B83A50">
        <w:t xml:space="preserve">France’s </w:t>
      </w:r>
      <w:r w:rsidR="00137926">
        <w:t>Senate is still necessary for this legislation to be enacted.</w:t>
      </w:r>
      <w:r w:rsidR="001522C9">
        <w:t xml:space="preserve"> </w:t>
      </w:r>
      <w:r w:rsidR="00C94005" w:rsidRPr="00B721C9">
        <w:t>It is also reported that Italy</w:t>
      </w:r>
      <w:r w:rsidR="0047471B" w:rsidRPr="00B721C9">
        <w:t xml:space="preserve"> approved a similar bill in late June 2020.</w:t>
      </w:r>
      <w:r w:rsidR="0047471B" w:rsidRPr="00B721C9">
        <w:rPr>
          <w:rStyle w:val="FootnoteReference"/>
        </w:rPr>
        <w:footnoteReference w:id="23"/>
      </w:r>
      <w:r w:rsidR="000711AC" w:rsidRPr="00B721C9">
        <w:t xml:space="preserve"> However, critics ha</w:t>
      </w:r>
      <w:r w:rsidR="002B6E40" w:rsidRPr="00B721C9">
        <w:t>ve</w:t>
      </w:r>
      <w:r w:rsidR="000711AC" w:rsidRPr="00B721C9">
        <w:t xml:space="preserve"> stated that </w:t>
      </w:r>
      <w:r w:rsidR="006E62C5" w:rsidRPr="00B721C9">
        <w:t>“it is very simple to use a virtual private network (VPN), so that one's computer simulates a connection from a location outside of France, thus bypassing national legislation”.</w:t>
      </w:r>
      <w:r w:rsidR="006E62C5" w:rsidRPr="00B721C9">
        <w:rPr>
          <w:rStyle w:val="FootnoteReference"/>
        </w:rPr>
        <w:footnoteReference w:id="24"/>
      </w:r>
      <w:r w:rsidR="00204452">
        <w:t xml:space="preserve"> </w:t>
      </w:r>
    </w:p>
    <w:p w14:paraId="28ADCFBD" w14:textId="7DA81CF2" w:rsidR="00204452" w:rsidRDefault="00C1764B" w:rsidP="00B431C5">
      <w:pPr>
        <w:rPr>
          <w:i/>
        </w:rPr>
      </w:pPr>
      <w:r>
        <w:t>No legislation requiring age verification for online pornography or wagering has been enacted in</w:t>
      </w:r>
      <w:r w:rsidR="00107E35" w:rsidRPr="00B721C9">
        <w:t xml:space="preserve"> Australia</w:t>
      </w:r>
      <w:r w:rsidR="00805C24">
        <w:t>. H</w:t>
      </w:r>
      <w:r>
        <w:t>owever</w:t>
      </w:r>
      <w:r w:rsidR="00805C24">
        <w:t>,</w:t>
      </w:r>
      <w:r>
        <w:t xml:space="preserve"> </w:t>
      </w:r>
      <w:r w:rsidR="008A0097" w:rsidRPr="00B721C9">
        <w:t xml:space="preserve">the House of Representatives Standing Committee on Social Policy and Legal Affairs </w:t>
      </w:r>
      <w:r>
        <w:t xml:space="preserve">recently held an inquiry on the issue and </w:t>
      </w:r>
      <w:r w:rsidR="006F24EB" w:rsidRPr="00B721C9">
        <w:t>tabled</w:t>
      </w:r>
      <w:r w:rsidR="008A0097" w:rsidRPr="00B721C9">
        <w:t xml:space="preserve"> a report in </w:t>
      </w:r>
      <w:r w:rsidR="006F24EB" w:rsidRPr="00B721C9">
        <w:t>March</w:t>
      </w:r>
      <w:r w:rsidR="008A0097" w:rsidRPr="00B721C9">
        <w:t xml:space="preserve"> 2020 titled </w:t>
      </w:r>
      <w:r w:rsidR="008A0097" w:rsidRPr="00B721C9">
        <w:rPr>
          <w:i/>
        </w:rPr>
        <w:t>Protecting the age of innocence</w:t>
      </w:r>
      <w:r w:rsidR="004A36F0" w:rsidRPr="00B721C9">
        <w:rPr>
          <w:i/>
        </w:rPr>
        <w:t>:</w:t>
      </w:r>
      <w:r w:rsidR="008A0097" w:rsidRPr="00B721C9">
        <w:rPr>
          <w:i/>
        </w:rPr>
        <w:t xml:space="preserve"> Report of the inquiry into age verification </w:t>
      </w:r>
      <w:r w:rsidR="00805C24">
        <w:rPr>
          <w:i/>
        </w:rPr>
        <w:t>for</w:t>
      </w:r>
      <w:r w:rsidR="008A0097" w:rsidRPr="00B721C9">
        <w:rPr>
          <w:i/>
        </w:rPr>
        <w:t xml:space="preserve"> online wagering and online pornography</w:t>
      </w:r>
      <w:r w:rsidR="005D7575" w:rsidRPr="00B721C9">
        <w:rPr>
          <w:i/>
        </w:rPr>
        <w:t>.</w:t>
      </w:r>
      <w:r w:rsidR="00204452">
        <w:rPr>
          <w:i/>
        </w:rPr>
        <w:t xml:space="preserve"> </w:t>
      </w:r>
    </w:p>
    <w:p w14:paraId="32D86CCE" w14:textId="37656070" w:rsidR="00460961" w:rsidRPr="00B721C9" w:rsidRDefault="005D7575" w:rsidP="00B431C5">
      <w:r w:rsidRPr="00B721C9">
        <w:t>This inquiry considered the potential role for age verification technology in protecting children and young people in Australia from exposure to online wagering and online pornography</w:t>
      </w:r>
      <w:r w:rsidR="00953A69" w:rsidRPr="00B721C9">
        <w:t xml:space="preserve">. </w:t>
      </w:r>
      <w:r w:rsidR="001B35A6" w:rsidRPr="00B721C9">
        <w:t xml:space="preserve">The report </w:t>
      </w:r>
      <w:r w:rsidR="00953A69" w:rsidRPr="00B721C9">
        <w:t xml:space="preserve">supported the implementation of online age verification in Australia and </w:t>
      </w:r>
      <w:r w:rsidR="00334F76" w:rsidRPr="00B721C9">
        <w:t>stated that “</w:t>
      </w:r>
      <w:r w:rsidR="00460961" w:rsidRPr="00B721C9">
        <w:t>the technology for online age verification has become more sophisticated, and there are now a range of age-</w:t>
      </w:r>
      <w:r w:rsidR="00460961" w:rsidRPr="00B721C9">
        <w:lastRenderedPageBreak/>
        <w:t>verification services available which seek to balance effectiveness and ease-of-use with privacy, safety, and security”</w:t>
      </w:r>
      <w:r w:rsidR="00AB3B7A" w:rsidRPr="00B721C9">
        <w:t>.</w:t>
      </w:r>
      <w:r w:rsidR="00A87163" w:rsidRPr="00B721C9">
        <w:rPr>
          <w:rStyle w:val="FootnoteReference"/>
        </w:rPr>
        <w:footnoteReference w:id="25"/>
      </w:r>
    </w:p>
    <w:p w14:paraId="3F200FE2" w14:textId="6C4F50D9" w:rsidR="00E53FD4" w:rsidRPr="00B721C9" w:rsidRDefault="00347244" w:rsidP="00B431C5">
      <w:r w:rsidRPr="00B721C9">
        <w:t xml:space="preserve">Other recommendations from this report might also be useful in </w:t>
      </w:r>
      <w:r w:rsidR="00E53FD4" w:rsidRPr="00B721C9">
        <w:t>the consideration of</w:t>
      </w:r>
      <w:r w:rsidR="00336674" w:rsidRPr="00B721C9">
        <w:t xml:space="preserve"> identity verification</w:t>
      </w:r>
      <w:r w:rsidR="00091B0B" w:rsidRPr="00B721C9">
        <w:t xml:space="preserve"> for social media and will be discussed later</w:t>
      </w:r>
      <w:r w:rsidR="001F2025">
        <w:t xml:space="preserve"> in this paper</w:t>
      </w:r>
      <w:r w:rsidR="00091B0B" w:rsidRPr="00B721C9">
        <w:t>.</w:t>
      </w:r>
    </w:p>
    <w:p w14:paraId="78FD4069" w14:textId="390AEBA5" w:rsidR="000B421D" w:rsidRDefault="0068177D" w:rsidP="00B431C5">
      <w:r w:rsidRPr="00B721C9">
        <w:t>However, it</w:t>
      </w:r>
      <w:r w:rsidR="00BF0441" w:rsidRPr="00B721C9">
        <w:t xml:space="preserve"> is important to note that age verification is markedly different to identity verification. Age verification has benefits in helping to stop children from stumbling across or accessing pornography online</w:t>
      </w:r>
      <w:r w:rsidRPr="00B721C9">
        <w:t>, or from engaging in online wagering,</w:t>
      </w:r>
      <w:r w:rsidR="00BF0441" w:rsidRPr="00B721C9">
        <w:t xml:space="preserve"> but it will only have a limited impact upon cyberbullying because it does not address the issue of fake accounts which are often used to perpetrate cyberbullying.</w:t>
      </w:r>
      <w:r w:rsidR="00B27E6D" w:rsidRPr="00B721C9">
        <w:t xml:space="preserve"> </w:t>
      </w:r>
    </w:p>
    <w:p w14:paraId="30C864B7" w14:textId="56826B2E" w:rsidR="00A0689F" w:rsidRPr="00B721C9" w:rsidRDefault="00A0689F" w:rsidP="00B431C5">
      <w:pPr>
        <w:pStyle w:val="Heading2"/>
      </w:pPr>
      <w:r w:rsidRPr="00B721C9">
        <w:t>Would identi</w:t>
      </w:r>
      <w:r w:rsidR="00531BC3">
        <w:t>t</w:t>
      </w:r>
      <w:r w:rsidRPr="00B721C9">
        <w:t>y verification help reduce cyberbullying?</w:t>
      </w:r>
    </w:p>
    <w:p w14:paraId="33E54E96" w14:textId="77777777" w:rsidR="002D26B4" w:rsidRDefault="00A0689F" w:rsidP="00B431C5">
      <w:r w:rsidRPr="00B721C9">
        <w:t>The Taskforce noted that</w:t>
      </w:r>
      <w:r w:rsidR="002D26B4">
        <w:t>:</w:t>
      </w:r>
    </w:p>
    <w:p w14:paraId="5AF819E8" w14:textId="77777777" w:rsidR="002D26B4" w:rsidRDefault="00A0689F" w:rsidP="002D26B4">
      <w:pPr>
        <w:ind w:left="720"/>
      </w:pPr>
      <w:r w:rsidRPr="00B721C9">
        <w:t>“The explosion in use of social media can lead to behaviours which lack empathy and compassion in children. Participation in social media has put children and young people at risk of cyberbullying, which may have profound psychosocial outcomes including depression, anxiety and severe isolation”.</w:t>
      </w:r>
      <w:r w:rsidRPr="00B721C9">
        <w:rPr>
          <w:rStyle w:val="FootnoteReference"/>
        </w:rPr>
        <w:footnoteReference w:id="26"/>
      </w:r>
      <w:r w:rsidRPr="00B721C9">
        <w:t xml:space="preserve"> </w:t>
      </w:r>
    </w:p>
    <w:p w14:paraId="12CC88B7" w14:textId="356B5957" w:rsidR="00A0689F" w:rsidRPr="00B721C9" w:rsidRDefault="00A0689F" w:rsidP="00B431C5">
      <w:r w:rsidRPr="00B721C9">
        <w:t>The Taskforce further noted that “Stakeholders expressed a lack of trust in social media providers to respond adequately to complaints of online harassment or bullying”.</w:t>
      </w:r>
      <w:r w:rsidRPr="00B721C9">
        <w:rPr>
          <w:rStyle w:val="FootnoteReference"/>
        </w:rPr>
        <w:footnoteReference w:id="27"/>
      </w:r>
    </w:p>
    <w:p w14:paraId="67402D0A" w14:textId="7CA40EE1" w:rsidR="002B10E7" w:rsidRDefault="00A0689F" w:rsidP="00B431C5">
      <w:r w:rsidRPr="00B721C9">
        <w:t xml:space="preserve">It has been widely reported that when people make up profiles and do not have to prove their </w:t>
      </w:r>
      <w:proofErr w:type="gramStart"/>
      <w:r w:rsidRPr="00B721C9">
        <w:t>true identity</w:t>
      </w:r>
      <w:proofErr w:type="gramEnd"/>
      <w:r w:rsidRPr="00B721C9">
        <w:t xml:space="preserve"> they can more readily engage in bullying and abusive behaviour</w:t>
      </w:r>
      <w:r w:rsidR="00B2309D">
        <w:rPr>
          <w:rStyle w:val="FootnoteReference"/>
        </w:rPr>
        <w:footnoteReference w:id="28"/>
      </w:r>
      <w:r w:rsidRPr="00B721C9">
        <w:t xml:space="preserve">. Commentators from around the world are calling </w:t>
      </w:r>
      <w:r w:rsidR="001F2025">
        <w:t xml:space="preserve">for </w:t>
      </w:r>
      <w:r w:rsidRPr="00B721C9">
        <w:t xml:space="preserve">more protections from these fake social media accounts: </w:t>
      </w:r>
    </w:p>
    <w:p w14:paraId="0F844411" w14:textId="2C3E25E3" w:rsidR="002D26B4" w:rsidRDefault="00A0689F" w:rsidP="002B10E7">
      <w:pPr>
        <w:ind w:left="720"/>
      </w:pPr>
      <w:r w:rsidRPr="00B721C9">
        <w:t xml:space="preserve">“With a single, digital identity and verified details, the misuse of online platforms can be quashed. Individuals can quickly, </w:t>
      </w:r>
      <w:proofErr w:type="gramStart"/>
      <w:r w:rsidRPr="00B721C9">
        <w:t>simply</w:t>
      </w:r>
      <w:proofErr w:type="gramEnd"/>
      <w:r w:rsidRPr="00B721C9">
        <w:t xml:space="preserve"> and securely prove their age or identity online. This protects underage users from creating accounts and being targeted by adults with malicious intent, and individuals are also reassured of the identity of the people they meet online”.</w:t>
      </w:r>
      <w:r w:rsidRPr="00B721C9">
        <w:rPr>
          <w:rStyle w:val="FootnoteReference"/>
        </w:rPr>
        <w:footnoteReference w:id="29"/>
      </w:r>
    </w:p>
    <w:p w14:paraId="1D973E16" w14:textId="6CB883A9" w:rsidR="00531BC3" w:rsidRDefault="00531BC3" w:rsidP="00B431C5">
      <w:r>
        <w:t xml:space="preserve">However, </w:t>
      </w:r>
      <w:r w:rsidR="001F5D0A">
        <w:t>other research has found</w:t>
      </w:r>
      <w:r>
        <w:t xml:space="preserve"> that people still engage in bullying, harassment, and abuse on social media when they have signed up using their full names.</w:t>
      </w:r>
      <w:r w:rsidR="001F5D0A">
        <w:t xml:space="preserve"> </w:t>
      </w:r>
      <w:r w:rsidR="001F5D0A" w:rsidRPr="001F5D0A">
        <w:t xml:space="preserve">Researchers Leonie </w:t>
      </w:r>
      <w:proofErr w:type="spellStart"/>
      <w:r w:rsidR="001F5D0A" w:rsidRPr="001F5D0A">
        <w:t>Rösner</w:t>
      </w:r>
      <w:proofErr w:type="spellEnd"/>
      <w:r w:rsidR="001F5D0A" w:rsidRPr="001F5D0A">
        <w:t xml:space="preserve"> and Nicole </w:t>
      </w:r>
      <w:proofErr w:type="spellStart"/>
      <w:r w:rsidR="001F5D0A" w:rsidRPr="001F5D0A">
        <w:lastRenderedPageBreak/>
        <w:t>Krämer</w:t>
      </w:r>
      <w:proofErr w:type="spellEnd"/>
      <w:r w:rsidR="001F5D0A" w:rsidRPr="001F5D0A">
        <w:t xml:space="preserve"> conducted a laboratory experiment that found that aggressive social norms led to more aggressive language, where anonymity had no direct effect</w:t>
      </w:r>
      <w:r w:rsidR="001F5D0A">
        <w:t>.</w:t>
      </w:r>
      <w:r w:rsidR="001F5D0A">
        <w:rPr>
          <w:rStyle w:val="FootnoteReference"/>
        </w:rPr>
        <w:footnoteReference w:id="30"/>
      </w:r>
      <w:r>
        <w:t xml:space="preserve"> </w:t>
      </w:r>
      <w:r w:rsidR="001F5D0A">
        <w:t>In an Australian context, w</w:t>
      </w:r>
      <w:r w:rsidRPr="00531BC3">
        <w:t>hile some racist abuse comes from anonymous or bot accounts, plenty comes from named people, like a racist cartoon by Bill Leak published in The Australian and widely circulated on Twitter.</w:t>
      </w:r>
      <w:r w:rsidR="00A32191">
        <w:rPr>
          <w:rStyle w:val="FootnoteReference"/>
        </w:rPr>
        <w:footnoteReference w:id="31"/>
      </w:r>
    </w:p>
    <w:p w14:paraId="6BF46733" w14:textId="063FEE2B" w:rsidR="00A0689F" w:rsidRPr="00B721C9" w:rsidRDefault="00A0689F" w:rsidP="00B431C5">
      <w:r w:rsidRPr="00B721C9">
        <w:t xml:space="preserve">A variety of authors </w:t>
      </w:r>
      <w:r w:rsidR="00B62E1F">
        <w:t xml:space="preserve">have </w:t>
      </w:r>
      <w:r w:rsidRPr="00B721C9">
        <w:t>t</w:t>
      </w:r>
      <w:r w:rsidR="00B62E1F">
        <w:t>ried</w:t>
      </w:r>
      <w:r w:rsidRPr="00B721C9">
        <w:t xml:space="preserve"> to estimate how many fake social media accounts exist. In a recent study by the NATO Strategic Command Centre of Excellence,</w:t>
      </w:r>
      <w:r w:rsidRPr="00B721C9">
        <w:rPr>
          <w:rStyle w:val="FootnoteReference"/>
        </w:rPr>
        <w:footnoteReference w:id="32"/>
      </w:r>
      <w:r w:rsidRPr="00B721C9">
        <w:t xml:space="preserve"> researchers hired 16 ‘manipulation service providers’, a growth industry feeding the demand for phony clicks and likes, most based in Russia, to buy fake online engagement for 105 posts on Facebook, Twitter, YouTube and Instagram. They spent just 300 euros </w:t>
      </w:r>
      <w:r w:rsidR="009658DE">
        <w:t xml:space="preserve">(a little less than 500 Australian dollars) </w:t>
      </w:r>
      <w:r w:rsidRPr="00B721C9">
        <w:t>which bought them 3530 comments, 25,750 likes, 20,000 views and 5100 followers. By studying the accounts that delivered the purchased interactions, the researchers were able to identify 18,739 inauthentic accounts that were used for social media manipulation purposes. Other researchers have estimated that 16 per cent of all Facebook accounts are fakes (5</w:t>
      </w:r>
      <w:r w:rsidR="008A7107">
        <w:t xml:space="preserve"> per cent</w:t>
      </w:r>
      <w:r w:rsidRPr="00B721C9">
        <w:t xml:space="preserve"> or about 137 million accounts) or duplicates (11</w:t>
      </w:r>
      <w:r w:rsidR="008A7107">
        <w:t xml:space="preserve"> per cent</w:t>
      </w:r>
      <w:r w:rsidRPr="00B721C9">
        <w:t xml:space="preserve"> or about 275 million accounts).</w:t>
      </w:r>
      <w:r w:rsidRPr="00B721C9">
        <w:rPr>
          <w:rStyle w:val="FootnoteReference"/>
        </w:rPr>
        <w:footnoteReference w:id="33"/>
      </w:r>
    </w:p>
    <w:p w14:paraId="4C20584E" w14:textId="7F7FE30E" w:rsidR="000E02D9" w:rsidRDefault="00A0689F" w:rsidP="00B431C5">
      <w:r w:rsidRPr="00B721C9">
        <w:t>Facebook’s own latest Transparency Report</w:t>
      </w:r>
      <w:r w:rsidR="00F65B01">
        <w:t xml:space="preserve"> </w:t>
      </w:r>
      <w:r w:rsidRPr="00B721C9">
        <w:t>reveals it ‘disabled’ 6.5 billion fake accounts</w:t>
      </w:r>
      <w:r w:rsidR="002A69CA">
        <w:t>, defined as “</w:t>
      </w:r>
      <w:r w:rsidR="002A69CA" w:rsidRPr="002A69CA">
        <w:t>accounts created with malicious intent to violate our policies and personal profiles created to represent a business, organization or non-human entity, such as a pet</w:t>
      </w:r>
      <w:r w:rsidR="002A69CA">
        <w:t>”,</w:t>
      </w:r>
      <w:r w:rsidR="00F65B01" w:rsidRPr="00B721C9">
        <w:rPr>
          <w:rStyle w:val="FootnoteReference"/>
        </w:rPr>
        <w:footnoteReference w:id="34"/>
      </w:r>
      <w:r w:rsidR="00F65B01">
        <w:t xml:space="preserve"> </w:t>
      </w:r>
      <w:r w:rsidRPr="00B721C9">
        <w:t>between January and December 2019</w:t>
      </w:r>
      <w:r w:rsidR="002A69CA">
        <w:t>. This</w:t>
      </w:r>
      <w:r w:rsidRPr="00B721C9">
        <w:t xml:space="preserve"> represen</w:t>
      </w:r>
      <w:r w:rsidR="002A69CA">
        <w:t>ts</w:t>
      </w:r>
      <w:r w:rsidRPr="00B721C9">
        <w:t xml:space="preserve"> a 97 per cent increase over the 3.3 billion fake accounts it removed in 2018. In the first quarter (Jan</w:t>
      </w:r>
      <w:r w:rsidR="002D07CB">
        <w:t>uary</w:t>
      </w:r>
      <w:r w:rsidRPr="00B721C9">
        <w:t>-Mar</w:t>
      </w:r>
      <w:r w:rsidR="002D07CB">
        <w:t>ch</w:t>
      </w:r>
      <w:r w:rsidRPr="00B721C9">
        <w:t>) of 2020 it removed another 1.7 billion. Clearly, the fact that 1.7 billion fake accounts can exist so soon after 6.5 billion are removed indicates that fake accounts are continually being created.</w:t>
      </w:r>
      <w:r w:rsidR="003F5F54">
        <w:t xml:space="preserve"> </w:t>
      </w:r>
      <w:r w:rsidR="00C1764B">
        <w:t>No research could be uncovered</w:t>
      </w:r>
      <w:r w:rsidR="003F5F54">
        <w:t xml:space="preserve"> which estimates what proportion of these fake accounts are used to engage in cyberbullying or what proportion of cyberbullying originates from fake accounts.</w:t>
      </w:r>
    </w:p>
    <w:p w14:paraId="19BCA8DF" w14:textId="77777777" w:rsidR="003F5F54" w:rsidRDefault="00A0689F" w:rsidP="00B431C5">
      <w:r w:rsidRPr="00B721C9">
        <w:t>As stated by another commentator over two years ago</w:t>
      </w:r>
      <w:r w:rsidR="003F5F54">
        <w:t>:</w:t>
      </w:r>
    </w:p>
    <w:p w14:paraId="4E61B023" w14:textId="77777777" w:rsidR="007250A7" w:rsidRDefault="00A0689F" w:rsidP="004847DE">
      <w:pPr>
        <w:ind w:left="720"/>
      </w:pPr>
      <w:r w:rsidRPr="00B721C9">
        <w:t>“Some form of identity verification in social media would guarantee that every account is linked to a registered user. Call it a license or a permit or whatever. But each user must register with a real name, a real address, be issued an account number and perhaps a secret code. Not unlike the security surrounding credit cards today. Without it, you can’t open a Facebook or Twitter or Instagram or YouTube account”.</w:t>
      </w:r>
      <w:r w:rsidRPr="00B721C9">
        <w:rPr>
          <w:rStyle w:val="FootnoteReference"/>
        </w:rPr>
        <w:footnoteReference w:id="35"/>
      </w:r>
      <w:r w:rsidR="007250A7" w:rsidRPr="007250A7">
        <w:t xml:space="preserve"> </w:t>
      </w:r>
    </w:p>
    <w:p w14:paraId="0DE7AAFF" w14:textId="663986C4" w:rsidR="00A0689F" w:rsidRDefault="007250A7" w:rsidP="004847DE">
      <w:r>
        <w:lastRenderedPageBreak/>
        <w:t>It</w:t>
      </w:r>
      <w:r w:rsidR="00050BDB">
        <w:t xml:space="preserve"> i</w:t>
      </w:r>
      <w:r w:rsidR="004B52F7">
        <w:t>s</w:t>
      </w:r>
      <w:r>
        <w:t xml:space="preserve"> important to note, however, that having more than one account on the same social media platform is not always indicative of trolling, harassment, or cyberbullying. </w:t>
      </w:r>
    </w:p>
    <w:p w14:paraId="35BDE8D7" w14:textId="5B89DC5A" w:rsidR="007250A7" w:rsidRPr="00B721C9" w:rsidRDefault="007250A7" w:rsidP="007250A7">
      <w:pPr>
        <w:pStyle w:val="Heading2"/>
      </w:pPr>
      <w:r>
        <w:t xml:space="preserve">Why would someone want to </w:t>
      </w:r>
      <w:r w:rsidR="006E5511">
        <w:t>be</w:t>
      </w:r>
      <w:r>
        <w:t xml:space="preserve"> anonymous on social media?</w:t>
      </w:r>
    </w:p>
    <w:p w14:paraId="456F1FFF" w14:textId="62809EC9" w:rsidR="00003A7F" w:rsidRDefault="00532B2D" w:rsidP="007250A7">
      <w:r w:rsidRPr="00532B2D">
        <w:t>Much academic scholarship on social media identities claims the self is fragmented, multifaceted, and contextual</w:t>
      </w:r>
      <w:r w:rsidR="0000436F">
        <w:t>.</w:t>
      </w:r>
      <w:r w:rsidR="0000436F">
        <w:rPr>
          <w:rStyle w:val="FootnoteReference"/>
        </w:rPr>
        <w:footnoteReference w:id="36"/>
      </w:r>
      <w:r w:rsidR="00F71321">
        <w:t xml:space="preserve"> </w:t>
      </w:r>
      <w:r w:rsidR="004847DE">
        <w:t>People have long created anonymous or pseudonymous social media accounts for a variety of non-harmful purposes, from avoiding discrimination to embracing creativity and play</w:t>
      </w:r>
      <w:r w:rsidR="004847DE">
        <w:rPr>
          <w:rStyle w:val="FootnoteReference"/>
        </w:rPr>
        <w:footnoteReference w:id="37"/>
      </w:r>
      <w:r w:rsidR="004847DE">
        <w:t xml:space="preserve"> to contextualising communication,</w:t>
      </w:r>
      <w:r w:rsidR="004847DE">
        <w:rPr>
          <w:rStyle w:val="FootnoteReference"/>
        </w:rPr>
        <w:footnoteReference w:id="38"/>
      </w:r>
      <w:r w:rsidR="004847DE">
        <w:t xml:space="preserve"> especially as social media communication can be more permanent than ephemeral. In addition to anonymity and pseudonymity, creating multiple accounts on the same platform has important social benefits.</w:t>
      </w:r>
    </w:p>
    <w:p w14:paraId="7B58630D" w14:textId="7201D38A" w:rsidR="004847DE" w:rsidRDefault="004847DE" w:rsidP="007250A7">
      <w:r>
        <w:t>Secondary accounts on platforms like Twitter or Instagram are often created to manage multiple, overlapping audiences and contexts</w:t>
      </w:r>
      <w:r w:rsidR="00EB070D">
        <w:t xml:space="preserve"> by only communicating with a small group of trusted, intimate friends.</w:t>
      </w:r>
      <w:r w:rsidR="00EB070D">
        <w:rPr>
          <w:rStyle w:val="FootnoteReference"/>
        </w:rPr>
        <w:footnoteReference w:id="39"/>
      </w:r>
      <w:r w:rsidR="00EB070D">
        <w:t xml:space="preserve"> The ‘</w:t>
      </w:r>
      <w:proofErr w:type="spellStart"/>
      <w:r w:rsidR="00EB070D">
        <w:t>Finsta</w:t>
      </w:r>
      <w:proofErr w:type="spellEnd"/>
      <w:r w:rsidR="00EB070D">
        <w:t>’ account, a portmanteau of ‘fake’ and ‘Instagram’, is especially popular among young people, as having multiple accounts on Instagram allows them to toggle between a public-facing account with images suitable for ‘collapsed contexts’,</w:t>
      </w:r>
      <w:r w:rsidR="00EB070D">
        <w:rPr>
          <w:rStyle w:val="FootnoteReference"/>
        </w:rPr>
        <w:footnoteReference w:id="40"/>
      </w:r>
      <w:r w:rsidR="00EB070D">
        <w:t xml:space="preserve"> and the alternative or </w:t>
      </w:r>
      <w:proofErr w:type="spellStart"/>
      <w:r w:rsidR="00EB070D">
        <w:t>Finsta</w:t>
      </w:r>
      <w:proofErr w:type="spellEnd"/>
      <w:r w:rsidR="00EB070D">
        <w:t xml:space="preserve"> for sharing more personal content with a small group of close friends’ </w:t>
      </w:r>
      <w:proofErr w:type="spellStart"/>
      <w:r w:rsidR="00EB070D">
        <w:t>Finstas</w:t>
      </w:r>
      <w:proofErr w:type="spellEnd"/>
      <w:r w:rsidR="00EB070D">
        <w:t>.</w:t>
      </w:r>
      <w:r w:rsidR="00B37FB4">
        <w:rPr>
          <w:rStyle w:val="FootnoteReference"/>
        </w:rPr>
        <w:footnoteReference w:id="41"/>
      </w:r>
      <w:r w:rsidR="00B37FB4">
        <w:t xml:space="preserve"> </w:t>
      </w:r>
    </w:p>
    <w:p w14:paraId="0083FD5D" w14:textId="51E59CD4" w:rsidR="00B37FB4" w:rsidRDefault="00B37FB4" w:rsidP="007250A7">
      <w:proofErr w:type="spellStart"/>
      <w:r>
        <w:t>Finstas</w:t>
      </w:r>
      <w:proofErr w:type="spellEnd"/>
      <w:r>
        <w:t>, despite being labelled ‘fake’, refer only to their pseudonymous nature, and not to any calculated attempts at duplicity.</w:t>
      </w:r>
      <w:r w:rsidRPr="00B37FB4">
        <w:t xml:space="preserve"> Most young people use </w:t>
      </w:r>
      <w:proofErr w:type="spellStart"/>
      <w:r w:rsidRPr="00B37FB4">
        <w:t>Finstas</w:t>
      </w:r>
      <w:proofErr w:type="spellEnd"/>
      <w:r w:rsidRPr="00B37FB4">
        <w:t xml:space="preserve"> as a way to communicate a more realistic or authentic version of their daily live</w:t>
      </w:r>
      <w:r>
        <w:t>s.</w:t>
      </w:r>
      <w:r>
        <w:rPr>
          <w:rStyle w:val="FootnoteReference"/>
        </w:rPr>
        <w:footnoteReference w:id="42"/>
      </w:r>
      <w:r>
        <w:t xml:space="preserve"> This makes </w:t>
      </w:r>
      <w:proofErr w:type="spellStart"/>
      <w:r>
        <w:t>Finstas</w:t>
      </w:r>
      <w:proofErr w:type="spellEnd"/>
      <w:r>
        <w:t xml:space="preserve"> a reaction to the perception of surveillance and scrutiny by peers, educators, and potential future employees, instead of a</w:t>
      </w:r>
      <w:r w:rsidR="003E1CBB">
        <w:t>n avenue for harassing and bullying others.</w:t>
      </w:r>
      <w:r w:rsidR="00606007">
        <w:t xml:space="preserve"> The “malicious intent”</w:t>
      </w:r>
      <w:r w:rsidR="00606007">
        <w:rPr>
          <w:rStyle w:val="FootnoteReference"/>
        </w:rPr>
        <w:footnoteReference w:id="43"/>
      </w:r>
      <w:r w:rsidR="00606007">
        <w:t xml:space="preserve"> that Facebook identifies as a key aspect in fake accounts is not usually present in a </w:t>
      </w:r>
      <w:proofErr w:type="spellStart"/>
      <w:r w:rsidR="00606007">
        <w:t>Finsta</w:t>
      </w:r>
      <w:proofErr w:type="spellEnd"/>
      <w:r w:rsidR="00606007">
        <w:t xml:space="preserve"> or secondary social media account.</w:t>
      </w:r>
    </w:p>
    <w:p w14:paraId="2B3E0F50" w14:textId="77777777" w:rsidR="00E41210" w:rsidRPr="00B721C9" w:rsidRDefault="00E41210" w:rsidP="004847DE"/>
    <w:p w14:paraId="448E4F2E" w14:textId="784731CA" w:rsidR="009F4FD5" w:rsidRPr="00B721C9" w:rsidRDefault="009F4FD5" w:rsidP="00B431C5">
      <w:pPr>
        <w:pStyle w:val="Heading2"/>
      </w:pPr>
      <w:r w:rsidRPr="00B721C9">
        <w:lastRenderedPageBreak/>
        <w:t xml:space="preserve">What identity verification is already being done </w:t>
      </w:r>
      <w:r w:rsidR="006E5316" w:rsidRPr="00B721C9">
        <w:t>in social media?</w:t>
      </w:r>
    </w:p>
    <w:p w14:paraId="22349E6D" w14:textId="7C24D37D" w:rsidR="006E5316" w:rsidRPr="00B721C9" w:rsidRDefault="00385E62" w:rsidP="00B431C5">
      <w:r w:rsidRPr="00B721C9">
        <w:t xml:space="preserve">Some countries around the world have started to </w:t>
      </w:r>
      <w:r w:rsidR="007A31DA" w:rsidRPr="00B721C9">
        <w:t xml:space="preserve">consider legislation aimed at </w:t>
      </w:r>
      <w:r w:rsidR="009B1A10" w:rsidRPr="00B721C9">
        <w:t>requiring identity verification by social media</w:t>
      </w:r>
      <w:r w:rsidR="008D3F38" w:rsidRPr="00B721C9">
        <w:t>, for example:</w:t>
      </w:r>
    </w:p>
    <w:p w14:paraId="1EB0AEB9" w14:textId="79932978" w:rsidR="00AC72AD" w:rsidRPr="00B721C9" w:rsidRDefault="00D96E31" w:rsidP="00B431C5">
      <w:pPr>
        <w:pStyle w:val="ListParagraph"/>
        <w:numPr>
          <w:ilvl w:val="0"/>
          <w:numId w:val="3"/>
        </w:numPr>
      </w:pPr>
      <w:r w:rsidRPr="00B721C9">
        <w:t xml:space="preserve">In </w:t>
      </w:r>
      <w:r w:rsidRPr="00B721C9">
        <w:rPr>
          <w:b/>
        </w:rPr>
        <w:t>India</w:t>
      </w:r>
      <w:r w:rsidR="00D816DF">
        <w:t xml:space="preserve">, </w:t>
      </w:r>
      <w:r w:rsidRPr="00B721C9">
        <w:t>earlier in</w:t>
      </w:r>
      <w:r w:rsidR="00D816DF">
        <w:t xml:space="preserve"> 2020, </w:t>
      </w:r>
      <w:r w:rsidRPr="00B721C9">
        <w:t xml:space="preserve">it </w:t>
      </w:r>
      <w:r w:rsidR="007D6AC5" w:rsidRPr="00B721C9">
        <w:t>was</w:t>
      </w:r>
      <w:r w:rsidR="00AC72AD" w:rsidRPr="00B721C9">
        <w:t xml:space="preserve"> reported that </w:t>
      </w:r>
      <w:r w:rsidR="00D816DF">
        <w:t xml:space="preserve">its </w:t>
      </w:r>
      <w:r w:rsidR="00370E8F" w:rsidRPr="00B721C9">
        <w:t xml:space="preserve">Cabinet </w:t>
      </w:r>
      <w:r w:rsidR="0076061D" w:rsidRPr="00B721C9">
        <w:t>approved the introduction of</w:t>
      </w:r>
      <w:r w:rsidR="00B47D32" w:rsidRPr="00B721C9">
        <w:t xml:space="preserve"> the </w:t>
      </w:r>
      <w:r w:rsidR="00B47D32" w:rsidRPr="00B721C9">
        <w:rPr>
          <w:shd w:val="clear" w:color="auto" w:fill="FFFFFF"/>
        </w:rPr>
        <w:t>Personal Data Protection Bill</w:t>
      </w:r>
      <w:r w:rsidR="00D816DF">
        <w:rPr>
          <w:shd w:val="clear" w:color="auto" w:fill="FFFFFF"/>
        </w:rPr>
        <w:t>,</w:t>
      </w:r>
      <w:r w:rsidR="00B47D32" w:rsidRPr="00B721C9">
        <w:rPr>
          <w:shd w:val="clear" w:color="auto" w:fill="FFFFFF"/>
        </w:rPr>
        <w:t xml:space="preserve"> which </w:t>
      </w:r>
      <w:r w:rsidR="00BA19C3" w:rsidRPr="00B721C9">
        <w:rPr>
          <w:shd w:val="clear" w:color="auto" w:fill="FFFFFF"/>
        </w:rPr>
        <w:t xml:space="preserve">proposes that </w:t>
      </w:r>
      <w:r w:rsidR="00BA19C3" w:rsidRPr="00B721C9">
        <w:t xml:space="preserve">social media </w:t>
      </w:r>
      <w:r w:rsidR="00727585" w:rsidRPr="00B721C9">
        <w:t>companies</w:t>
      </w:r>
      <w:r w:rsidR="00BA19C3" w:rsidRPr="00B721C9">
        <w:t xml:space="preserve"> enable </w:t>
      </w:r>
      <w:r w:rsidR="00466C38" w:rsidRPr="00B721C9">
        <w:t>‘</w:t>
      </w:r>
      <w:r w:rsidR="00BA19C3" w:rsidRPr="00B721C9">
        <w:t>voluntary verification</w:t>
      </w:r>
      <w:r w:rsidR="00466C38" w:rsidRPr="00B721C9">
        <w:t>’</w:t>
      </w:r>
      <w:r w:rsidR="00BA19C3" w:rsidRPr="00B721C9">
        <w:t xml:space="preserve"> of user accounts. The</w:t>
      </w:r>
      <w:r w:rsidR="007C1DB6" w:rsidRPr="00B721C9">
        <w:t xml:space="preserve">se </w:t>
      </w:r>
      <w:r w:rsidR="00BA19C3" w:rsidRPr="00B721C9">
        <w:t xml:space="preserve">verified users </w:t>
      </w:r>
      <w:r w:rsidR="007C1DB6" w:rsidRPr="00B721C9">
        <w:t>will then be</w:t>
      </w:r>
      <w:r w:rsidR="00BA19C3" w:rsidRPr="00B721C9">
        <w:t xml:space="preserve"> given </w:t>
      </w:r>
      <w:r w:rsidR="007C1DB6" w:rsidRPr="00B721C9">
        <w:t xml:space="preserve">a </w:t>
      </w:r>
      <w:r w:rsidR="00466C38" w:rsidRPr="00B721C9">
        <w:t>“</w:t>
      </w:r>
      <w:r w:rsidR="00BA19C3" w:rsidRPr="00B721C9">
        <w:t>demonstrable and visible mark of verification which is akin to biometric or physical identification which is publicly visible to all users</w:t>
      </w:r>
      <w:r w:rsidR="00466C38" w:rsidRPr="00B721C9">
        <w:t>”</w:t>
      </w:r>
      <w:r w:rsidR="007C1DB6" w:rsidRPr="00B721C9">
        <w:t>.</w:t>
      </w:r>
      <w:r w:rsidR="0074225F" w:rsidRPr="00B721C9">
        <w:rPr>
          <w:rStyle w:val="FootnoteReference"/>
        </w:rPr>
        <w:footnoteReference w:id="44"/>
      </w:r>
    </w:p>
    <w:p w14:paraId="417CDF49" w14:textId="24FEB6B7" w:rsidR="005C2007" w:rsidRPr="00B721C9" w:rsidRDefault="005C2007" w:rsidP="00B431C5">
      <w:pPr>
        <w:pStyle w:val="ListParagraph"/>
        <w:numPr>
          <w:ilvl w:val="0"/>
          <w:numId w:val="3"/>
        </w:numPr>
      </w:pPr>
      <w:r w:rsidRPr="00B721C9">
        <w:t xml:space="preserve">In </w:t>
      </w:r>
      <w:r w:rsidRPr="00B721C9">
        <w:rPr>
          <w:b/>
        </w:rPr>
        <w:t>Brazil</w:t>
      </w:r>
      <w:r w:rsidRPr="00B721C9">
        <w:t xml:space="preserve">, </w:t>
      </w:r>
      <w:r w:rsidR="00686F78" w:rsidRPr="00B721C9">
        <w:t xml:space="preserve">in September 2019, a </w:t>
      </w:r>
      <w:r w:rsidR="002B5871" w:rsidRPr="00B721C9">
        <w:t xml:space="preserve">draft </w:t>
      </w:r>
      <w:r w:rsidR="00284A26">
        <w:t>B</w:t>
      </w:r>
      <w:r w:rsidR="00686F78" w:rsidRPr="00B721C9">
        <w:t xml:space="preserve">ill </w:t>
      </w:r>
      <w:r w:rsidR="00466C38" w:rsidRPr="00B721C9">
        <w:t xml:space="preserve">was introduced which would </w:t>
      </w:r>
      <w:r w:rsidR="00686F78" w:rsidRPr="00B721C9">
        <w:t>requir</w:t>
      </w:r>
      <w:r w:rsidR="00466C38" w:rsidRPr="00B721C9">
        <w:t>e</w:t>
      </w:r>
      <w:r w:rsidR="00686F78" w:rsidRPr="00B721C9">
        <w:t xml:space="preserve"> identity verification for users who </w:t>
      </w:r>
      <w:r w:rsidR="00466C38" w:rsidRPr="00B721C9">
        <w:t>create accounts on</w:t>
      </w:r>
      <w:r w:rsidR="00686F78" w:rsidRPr="00B721C9">
        <w:t xml:space="preserve"> social networking </w:t>
      </w:r>
      <w:r w:rsidR="00466C38" w:rsidRPr="00B721C9">
        <w:t>platforms</w:t>
      </w:r>
      <w:r w:rsidR="00686F78" w:rsidRPr="00B721C9">
        <w:t xml:space="preserve">. The proposal </w:t>
      </w:r>
      <w:r w:rsidR="00440566" w:rsidRPr="00B721C9">
        <w:t xml:space="preserve">would </w:t>
      </w:r>
      <w:r w:rsidR="00686F78" w:rsidRPr="00B721C9">
        <w:t xml:space="preserve">amend Brazilian </w:t>
      </w:r>
      <w:r w:rsidR="006C592D" w:rsidRPr="00B721C9">
        <w:t>i</w:t>
      </w:r>
      <w:r w:rsidR="00686F78" w:rsidRPr="00B721C9">
        <w:t xml:space="preserve">nternet </w:t>
      </w:r>
      <w:r w:rsidR="006C592D" w:rsidRPr="00B721C9">
        <w:t>l</w:t>
      </w:r>
      <w:r w:rsidR="00686F78" w:rsidRPr="00B721C9">
        <w:t xml:space="preserve">aw to require social </w:t>
      </w:r>
      <w:r w:rsidR="00440566" w:rsidRPr="00B721C9">
        <w:t>media companies</w:t>
      </w:r>
      <w:r w:rsidR="00686F78" w:rsidRPr="00B721C9">
        <w:t xml:space="preserve"> to ensure the unambiguous identification of their users by verifying their official </w:t>
      </w:r>
      <w:r w:rsidR="002B5871" w:rsidRPr="00B721C9">
        <w:t>identifications.</w:t>
      </w:r>
      <w:r w:rsidR="008B634E" w:rsidRPr="00B721C9">
        <w:rPr>
          <w:rStyle w:val="FootnoteReference"/>
        </w:rPr>
        <w:footnoteReference w:id="45"/>
      </w:r>
    </w:p>
    <w:p w14:paraId="3786C1B5" w14:textId="248F1103" w:rsidR="00BE05C1" w:rsidRDefault="008D3F38" w:rsidP="00B431C5">
      <w:r w:rsidRPr="00B721C9">
        <w:t>However, i</w:t>
      </w:r>
      <w:r w:rsidR="00800D80" w:rsidRPr="00B721C9">
        <w:t xml:space="preserve">n </w:t>
      </w:r>
      <w:r w:rsidR="00F8005C" w:rsidRPr="00B721C9">
        <w:rPr>
          <w:b/>
        </w:rPr>
        <w:t>China</w:t>
      </w:r>
      <w:r w:rsidR="00800D80" w:rsidRPr="00B721C9">
        <w:t>, c</w:t>
      </w:r>
      <w:r w:rsidR="00F8005C" w:rsidRPr="00B721C9">
        <w:t xml:space="preserve">ontrols on </w:t>
      </w:r>
      <w:r w:rsidR="00800D80" w:rsidRPr="00B721C9">
        <w:t xml:space="preserve">the </w:t>
      </w:r>
      <w:r w:rsidR="00F8005C" w:rsidRPr="00B721C9">
        <w:t>media</w:t>
      </w:r>
      <w:r w:rsidR="00800D80" w:rsidRPr="00B721C9">
        <w:t>, including social media</w:t>
      </w:r>
      <w:r w:rsidR="00137F51">
        <w:t>,</w:t>
      </w:r>
      <w:r w:rsidR="00F8005C" w:rsidRPr="00B721C9">
        <w:t xml:space="preserve"> are </w:t>
      </w:r>
      <w:r w:rsidR="00800D80" w:rsidRPr="00B721C9">
        <w:t>the strictest in the world.</w:t>
      </w:r>
      <w:r w:rsidR="000C6543" w:rsidRPr="00B721C9">
        <w:t xml:space="preserve"> Legislation </w:t>
      </w:r>
      <w:r w:rsidR="00BE05C1" w:rsidRPr="00B721C9">
        <w:t>enforces real-name registration, holds companies liable for online content, requires internet chat service providers to verify the identities of users, and apparently orders telecommunication firms to bar the use of VPNs.</w:t>
      </w:r>
      <w:r w:rsidR="00F16FB8" w:rsidRPr="00B721C9">
        <w:rPr>
          <w:rStyle w:val="FootnoteReference"/>
        </w:rPr>
        <w:footnoteReference w:id="46"/>
      </w:r>
      <w:r w:rsidR="00BE05C1" w:rsidRPr="00B721C9">
        <w:t xml:space="preserve"> </w:t>
      </w:r>
      <w:r w:rsidR="0002494C" w:rsidRPr="00B721C9">
        <w:t xml:space="preserve">It has also been reported that Chinese citizens now </w:t>
      </w:r>
      <w:r w:rsidR="00F75FBF" w:rsidRPr="00B721C9">
        <w:t>must</w:t>
      </w:r>
      <w:r w:rsidR="0002494C" w:rsidRPr="00B721C9">
        <w:t xml:space="preserve"> us</w:t>
      </w:r>
      <w:r w:rsidR="000A6234" w:rsidRPr="00B721C9">
        <w:t>e</w:t>
      </w:r>
      <w:r w:rsidR="0002494C" w:rsidRPr="00B721C9">
        <w:t xml:space="preserve"> facial identification to sign up for internet services or </w:t>
      </w:r>
      <w:r w:rsidR="00CD49EF" w:rsidRPr="00B721C9">
        <w:t>receive</w:t>
      </w:r>
      <w:r w:rsidR="0002494C" w:rsidRPr="00B721C9">
        <w:t xml:space="preserve"> a new mobile number</w:t>
      </w:r>
      <w:r w:rsidR="000A6234" w:rsidRPr="00B721C9">
        <w:t>.</w:t>
      </w:r>
      <w:r w:rsidR="003F4BF9" w:rsidRPr="00B721C9">
        <w:rPr>
          <w:rStyle w:val="FootnoteReference"/>
        </w:rPr>
        <w:footnoteReference w:id="47"/>
      </w:r>
    </w:p>
    <w:p w14:paraId="73C30114" w14:textId="71400F5D" w:rsidR="003F4646" w:rsidRPr="00B721C9" w:rsidRDefault="00CB7F3B" w:rsidP="00B431C5">
      <w:r>
        <w:t xml:space="preserve">In </w:t>
      </w:r>
      <w:r w:rsidRPr="00CB7F3B">
        <w:rPr>
          <w:b/>
        </w:rPr>
        <w:t>South Korea</w:t>
      </w:r>
      <w:r>
        <w:t>, a real name verification system for popular internet platforms, based on national identification numbers, was implemented in 2007 to reduce offensive speech, libel, and crime.</w:t>
      </w:r>
      <w:r>
        <w:rPr>
          <w:rStyle w:val="FootnoteReference"/>
        </w:rPr>
        <w:footnoteReference w:id="48"/>
      </w:r>
      <w:r>
        <w:t xml:space="preserve"> The verification system was ruled unconstitutional and abandoned in 2012, as it was considered an unwarranted incursion on the liberties of South Koreans, and a threat to political and social expression.</w:t>
      </w:r>
      <w:r>
        <w:rPr>
          <w:rStyle w:val="FootnoteReference"/>
        </w:rPr>
        <w:footnoteReference w:id="49"/>
      </w:r>
      <w:r>
        <w:t xml:space="preserve"> </w:t>
      </w:r>
      <w:r w:rsidR="009E7069">
        <w:t>The abandonment of the verification system occurred at a time when global social media platforms like Facebook, Twitter, and YouTube were proliferating, making national boundaries on an increasingly global internet difficult to police.</w:t>
      </w:r>
      <w:r w:rsidR="009E7069">
        <w:rPr>
          <w:rStyle w:val="FootnoteReference"/>
        </w:rPr>
        <w:footnoteReference w:id="50"/>
      </w:r>
    </w:p>
    <w:p w14:paraId="3706C056" w14:textId="6456A291" w:rsidR="005010A8" w:rsidRPr="00B721C9" w:rsidRDefault="004C1B30" w:rsidP="00B431C5">
      <w:r w:rsidRPr="00B721C9">
        <w:t>From the social media companies themselves</w:t>
      </w:r>
      <w:r w:rsidR="00CD49EF" w:rsidRPr="00B721C9">
        <w:t xml:space="preserve"> there ha</w:t>
      </w:r>
      <w:r w:rsidR="005C3D23" w:rsidRPr="00B721C9">
        <w:t>ve</w:t>
      </w:r>
      <w:r w:rsidR="00CD49EF" w:rsidRPr="00B721C9">
        <w:t xml:space="preserve"> also </w:t>
      </w:r>
      <w:r w:rsidR="005C3D23" w:rsidRPr="00B721C9">
        <w:t>been</w:t>
      </w:r>
      <w:r w:rsidR="00CD49EF" w:rsidRPr="00B721C9">
        <w:t xml:space="preserve"> signs</w:t>
      </w:r>
      <w:r w:rsidR="0049788F">
        <w:t xml:space="preserve"> </w:t>
      </w:r>
      <w:r w:rsidR="002D07CB">
        <w:t>of being</w:t>
      </w:r>
      <w:r w:rsidR="00CD49EF" w:rsidRPr="00B721C9">
        <w:t xml:space="preserve"> open to the concept of identity verification. </w:t>
      </w:r>
      <w:r w:rsidR="00386FFE">
        <w:t xml:space="preserve">On </w:t>
      </w:r>
      <w:r w:rsidR="005307B8" w:rsidRPr="00B721C9">
        <w:rPr>
          <w:b/>
        </w:rPr>
        <w:t>Facebook</w:t>
      </w:r>
      <w:r w:rsidR="00386FFE">
        <w:t>,</w:t>
      </w:r>
      <w:r w:rsidR="00386FFE" w:rsidRPr="00386FFE">
        <w:t xml:space="preserve"> if someone is locked out of their account, they can confirm their </w:t>
      </w:r>
      <w:r w:rsidR="00386FFE" w:rsidRPr="00386FFE">
        <w:lastRenderedPageBreak/>
        <w:t>identity to regain access. “You have several different options for this”, Facebook tells users, “including photo IDs issued by the government, IDs from non-government organizations, official certificates or licenses that include your name or other physical items like a magazine subscription or a piece of mail”.</w:t>
      </w:r>
      <w:r w:rsidR="00386FFE">
        <w:rPr>
          <w:rStyle w:val="FootnoteReference"/>
        </w:rPr>
        <w:footnoteReference w:id="51"/>
      </w:r>
      <w:r w:rsidR="00386FFE">
        <w:t xml:space="preserve"> Facebook </w:t>
      </w:r>
      <w:r w:rsidR="005307B8" w:rsidRPr="00B721C9">
        <w:t xml:space="preserve">has recently announced that viral posts from unverified accounts will have limited reach. That is, Facebook will reduce the distribution of that account’s viral posts, which will reduce the number of people who see it </w:t>
      </w:r>
      <w:r w:rsidR="00B97E87" w:rsidRPr="00B721C9">
        <w:t>appear</w:t>
      </w:r>
      <w:r w:rsidR="005307B8" w:rsidRPr="00B721C9">
        <w:t xml:space="preserve"> in their feed.</w:t>
      </w:r>
      <w:r w:rsidR="00451978" w:rsidRPr="00B721C9">
        <w:rPr>
          <w:rStyle w:val="FootnoteReference"/>
        </w:rPr>
        <w:footnoteReference w:id="52"/>
      </w:r>
      <w:r w:rsidR="00CE49D6" w:rsidRPr="00B721C9">
        <w:t xml:space="preserve"> </w:t>
      </w:r>
      <w:r w:rsidR="005010A8" w:rsidRPr="00B721C9">
        <w:t>In response to privacy concerns, Facebook has stated</w:t>
      </w:r>
      <w:r w:rsidR="00EE3FC1" w:rsidRPr="00B721C9">
        <w:t xml:space="preserve"> </w:t>
      </w:r>
      <w:r w:rsidR="005010A8" w:rsidRPr="00B721C9">
        <w:t xml:space="preserve">that when people upload </w:t>
      </w:r>
      <w:r w:rsidR="00EE3FC1" w:rsidRPr="00B721C9">
        <w:t>identification</w:t>
      </w:r>
      <w:r w:rsidR="005010A8" w:rsidRPr="00B721C9">
        <w:t xml:space="preserve"> documents, the</w:t>
      </w:r>
      <w:r w:rsidR="00EE3FC1" w:rsidRPr="00B721C9">
        <w:t xml:space="preserve"> documents are</w:t>
      </w:r>
      <w:r w:rsidR="005010A8" w:rsidRPr="00B721C9">
        <w:t xml:space="preserve"> encrypted and then deleted within 30 days.</w:t>
      </w:r>
      <w:r w:rsidR="00CE49D6" w:rsidRPr="00B721C9">
        <w:rPr>
          <w:rStyle w:val="FootnoteReference"/>
        </w:rPr>
        <w:footnoteReference w:id="53"/>
      </w:r>
    </w:p>
    <w:p w14:paraId="5E335871" w14:textId="0BDF47FD" w:rsidR="00990739" w:rsidRDefault="00990739" w:rsidP="00531DBF">
      <w:r w:rsidRPr="009A37A9">
        <w:rPr>
          <w:b/>
        </w:rPr>
        <w:t>Twitter</w:t>
      </w:r>
      <w:r w:rsidR="00386FFE">
        <w:t xml:space="preserve">’s verification system </w:t>
      </w:r>
      <w:r w:rsidR="00531DBF" w:rsidRPr="00531DBF">
        <w:t xml:space="preserve">began in 2009 after high-profile users began to be impersonated. Before the verification process was suspended, Twitter itself sought out Twitter accounts </w:t>
      </w:r>
      <w:r w:rsidR="00531DBF">
        <w:t xml:space="preserve">it deemed to be </w:t>
      </w:r>
      <w:r w:rsidR="00531DBF" w:rsidRPr="00531DBF">
        <w:t xml:space="preserve">in the public interest </w:t>
      </w:r>
      <w:r w:rsidR="00531DBF">
        <w:t>– usually in music, acting, fashion, government, politics, religion, journalism, media, sports, business, or other key interest areas.</w:t>
      </w:r>
      <w:r w:rsidR="00531DBF">
        <w:rPr>
          <w:rStyle w:val="FootnoteReference"/>
        </w:rPr>
        <w:footnoteReference w:id="54"/>
      </w:r>
      <w:r w:rsidR="00531DBF" w:rsidRPr="00531DBF">
        <w:t xml:space="preserve"> From 2016, people were allowed to apply for verification themselves, rather than waiting to be prompted by the platform. Once someone was verified, a blue check mark would appear as a badge next to their username.</w:t>
      </w:r>
      <w:r w:rsidR="00FC62B9">
        <w:rPr>
          <w:rStyle w:val="FootnoteReference"/>
        </w:rPr>
        <w:footnoteReference w:id="55"/>
      </w:r>
      <w:r w:rsidR="00531DBF">
        <w:t xml:space="preserve"> </w:t>
      </w:r>
      <w:r w:rsidR="00184AE7">
        <w:t xml:space="preserve">This verification system </w:t>
      </w:r>
      <w:r w:rsidR="00184AE7" w:rsidRPr="00184AE7">
        <w:t>is not widely considered successful. A 201</w:t>
      </w:r>
      <w:r w:rsidR="00531DBF">
        <w:t>7</w:t>
      </w:r>
      <w:r w:rsidR="00184AE7" w:rsidRPr="00184AE7">
        <w:t xml:space="preserve"> controversy in which a white supremacist in the US was verified by Twitter led the company to apologise for the confusion in the </w:t>
      </w:r>
      <w:r w:rsidR="00F24564" w:rsidRPr="00184AE7">
        <w:t>verification</w:t>
      </w:r>
      <w:r w:rsidR="00184AE7" w:rsidRPr="00184AE7">
        <w:t xml:space="preserve"> system: </w:t>
      </w:r>
      <w:r w:rsidR="00184AE7">
        <w:t>“</w:t>
      </w:r>
      <w:r w:rsidR="00184AE7" w:rsidRPr="00184AE7">
        <w:t>Verification was meant to authenticate identity &amp; voice but it is interpreted as an endorsement or an indicator of importance</w:t>
      </w:r>
      <w:r w:rsidR="00184AE7">
        <w:t>”.</w:t>
      </w:r>
      <w:r w:rsidR="00184AE7">
        <w:rPr>
          <w:rStyle w:val="FootnoteReference"/>
        </w:rPr>
        <w:footnoteReference w:id="56"/>
      </w:r>
      <w:r>
        <w:t xml:space="preserve"> </w:t>
      </w:r>
      <w:r w:rsidR="009D738F">
        <w:t>It should be noted that the</w:t>
      </w:r>
      <w:r w:rsidR="00D021D1" w:rsidRPr="00B721C9">
        <w:t xml:space="preserve"> </w:t>
      </w:r>
      <w:r>
        <w:t>verified account program is currently on hold</w:t>
      </w:r>
      <w:r w:rsidR="003F2135">
        <w:t xml:space="preserve"> and </w:t>
      </w:r>
      <w:r w:rsidR="000A4911">
        <w:t>Twitter is</w:t>
      </w:r>
      <w:r w:rsidR="003F2135">
        <w:t xml:space="preserve"> working on a new </w:t>
      </w:r>
      <w:r w:rsidR="003F2135" w:rsidRPr="003F2135">
        <w:t>authentication and verification program</w:t>
      </w:r>
      <w:r w:rsidR="003F2135">
        <w:t>.</w:t>
      </w:r>
      <w:r w:rsidR="003F2135">
        <w:rPr>
          <w:rStyle w:val="FootnoteReference"/>
        </w:rPr>
        <w:footnoteReference w:id="57"/>
      </w:r>
    </w:p>
    <w:p w14:paraId="186AB586" w14:textId="5B11C2DF" w:rsidR="00EC2466" w:rsidRDefault="00990739" w:rsidP="00B431C5">
      <w:r>
        <w:t>N</w:t>
      </w:r>
      <w:r w:rsidR="00D021D1" w:rsidRPr="00B721C9">
        <w:t>o other social media com</w:t>
      </w:r>
      <w:r w:rsidR="00FE7C10" w:rsidRPr="00B721C9">
        <w:t>panies appear to have made any</w:t>
      </w:r>
      <w:r w:rsidR="007C4C3B" w:rsidRPr="00B721C9">
        <w:t xml:space="preserve"> policy</w:t>
      </w:r>
      <w:r w:rsidR="00FE7C10" w:rsidRPr="00B721C9">
        <w:t xml:space="preserve"> </w:t>
      </w:r>
      <w:r w:rsidR="0092081F" w:rsidRPr="00B721C9">
        <w:t>changes</w:t>
      </w:r>
      <w:r w:rsidR="00FE7C10" w:rsidRPr="00B721C9">
        <w:t xml:space="preserve"> </w:t>
      </w:r>
      <w:r w:rsidR="0092081F" w:rsidRPr="00B721C9">
        <w:t>relating</w:t>
      </w:r>
      <w:r w:rsidR="00FE7C10" w:rsidRPr="00B721C9">
        <w:t xml:space="preserve"> to identity verification.</w:t>
      </w:r>
      <w:r w:rsidR="00046931">
        <w:t xml:space="preserve"> </w:t>
      </w:r>
    </w:p>
    <w:p w14:paraId="05408CB7" w14:textId="1DAAE631" w:rsidR="00B27E6D" w:rsidRPr="00B721C9" w:rsidRDefault="00E503D1" w:rsidP="00B431C5">
      <w:pPr>
        <w:pStyle w:val="Heading2"/>
      </w:pPr>
      <w:r w:rsidRPr="00B721C9">
        <w:t xml:space="preserve">How </w:t>
      </w:r>
      <w:r w:rsidR="0049788F">
        <w:t>c</w:t>
      </w:r>
      <w:r w:rsidRPr="00B721C9">
        <w:t>ould online identity verification be</w:t>
      </w:r>
      <w:r w:rsidR="00F346A4" w:rsidRPr="00B721C9">
        <w:t xml:space="preserve"> achieved?</w:t>
      </w:r>
      <w:r w:rsidR="0049788F">
        <w:t xml:space="preserve"> </w:t>
      </w:r>
    </w:p>
    <w:p w14:paraId="25B909B5" w14:textId="67A4F55F" w:rsidR="00F346A4" w:rsidRDefault="00A54849" w:rsidP="00B431C5">
      <w:r w:rsidRPr="00B721C9">
        <w:t>Several option</w:t>
      </w:r>
      <w:r w:rsidR="00F46837" w:rsidRPr="00B721C9">
        <w:t>s</w:t>
      </w:r>
      <w:r w:rsidRPr="00B721C9">
        <w:t xml:space="preserve"> exist</w:t>
      </w:r>
      <w:r w:rsidR="00777CA0" w:rsidRPr="00B721C9">
        <w:t xml:space="preserve"> for online identify verification, such a through</w:t>
      </w:r>
      <w:r w:rsidR="00036D01" w:rsidRPr="00B721C9">
        <w:t xml:space="preserve"> </w:t>
      </w:r>
      <w:r w:rsidR="00777CA0" w:rsidRPr="00B721C9">
        <w:t>a third</w:t>
      </w:r>
      <w:r w:rsidR="0031662F">
        <w:t>-</w:t>
      </w:r>
      <w:r w:rsidR="00777CA0" w:rsidRPr="00B721C9">
        <w:t>party provider,</w:t>
      </w:r>
      <w:r w:rsidR="00036D01" w:rsidRPr="00B721C9">
        <w:t xml:space="preserve"> through a government agency, or by the social media provider itself.</w:t>
      </w:r>
      <w:r w:rsidR="00AD2D20">
        <w:t xml:space="preserve"> </w:t>
      </w:r>
    </w:p>
    <w:p w14:paraId="4AD60F8E" w14:textId="393BCDF2" w:rsidR="00AA5461" w:rsidRPr="00B721C9" w:rsidRDefault="00AA5461" w:rsidP="00B431C5">
      <w:pPr>
        <w:pStyle w:val="Heading3"/>
      </w:pPr>
      <w:r w:rsidRPr="00B721C9">
        <w:t>Third-party providers</w:t>
      </w:r>
    </w:p>
    <w:p w14:paraId="23F74820" w14:textId="2FDEE739" w:rsidR="00A4108A" w:rsidRDefault="00AA5461" w:rsidP="00B431C5">
      <w:proofErr w:type="gramStart"/>
      <w:r w:rsidRPr="00B721C9">
        <w:t>A</w:t>
      </w:r>
      <w:r w:rsidR="00A4108A" w:rsidRPr="00B721C9">
        <w:t xml:space="preserve"> number of</w:t>
      </w:r>
      <w:proofErr w:type="gramEnd"/>
      <w:r w:rsidR="00A4108A" w:rsidRPr="00B721C9">
        <w:t xml:space="preserve"> third</w:t>
      </w:r>
      <w:r w:rsidR="0031662F">
        <w:t>-</w:t>
      </w:r>
      <w:r w:rsidR="00A4108A" w:rsidRPr="00B721C9">
        <w:t>party information and analytics companies exist to provide identity and age verification checks on consumers, as well as credit checks and fraud assessments.</w:t>
      </w:r>
      <w:r w:rsidR="00E41210">
        <w:t xml:space="preserve"> </w:t>
      </w:r>
      <w:r w:rsidR="003F5F54">
        <w:t>I</w:t>
      </w:r>
      <w:r w:rsidR="003F5F54" w:rsidRPr="003F5F54">
        <w:t xml:space="preserve">ndustries that use identity verification services include </w:t>
      </w:r>
      <w:r w:rsidR="00BB0041">
        <w:t xml:space="preserve">banking, </w:t>
      </w:r>
      <w:r w:rsidR="003F5F54" w:rsidRPr="003F5F54">
        <w:t xml:space="preserve">financial services, digital businesses, </w:t>
      </w:r>
      <w:proofErr w:type="gramStart"/>
      <w:r w:rsidR="003F5F54" w:rsidRPr="003F5F54">
        <w:t>travel</w:t>
      </w:r>
      <w:proofErr w:type="gramEnd"/>
      <w:r w:rsidR="003F5F54" w:rsidRPr="003F5F54">
        <w:t xml:space="preserve"> and leisure</w:t>
      </w:r>
      <w:r w:rsidR="00BB0041">
        <w:t xml:space="preserve"> </w:t>
      </w:r>
      <w:r w:rsidR="00BB0041">
        <w:lastRenderedPageBreak/>
        <w:t>providers</w:t>
      </w:r>
      <w:r w:rsidR="003F5F54" w:rsidRPr="003F5F54">
        <w:t>, sharing economy businesses</w:t>
      </w:r>
      <w:r w:rsidR="00BB0041">
        <w:t xml:space="preserve"> (such as ride sharing businesses and delivery services)</w:t>
      </w:r>
      <w:r w:rsidR="003F5F54" w:rsidRPr="003F5F54">
        <w:t>, telecom</w:t>
      </w:r>
      <w:r w:rsidR="00BB0041">
        <w:t>munication services</w:t>
      </w:r>
      <w:r w:rsidR="003F5F54" w:rsidRPr="003F5F54">
        <w:t xml:space="preserve">, </w:t>
      </w:r>
      <w:r w:rsidR="00BB0041">
        <w:t>technology providers</w:t>
      </w:r>
      <w:r w:rsidR="003F5F54" w:rsidRPr="003F5F54">
        <w:t>, gaming and entertainment</w:t>
      </w:r>
      <w:r w:rsidR="00BB0041">
        <w:t xml:space="preserve">. </w:t>
      </w:r>
      <w:r w:rsidR="00A4108A" w:rsidRPr="00B721C9">
        <w:t>Assessments are often made across a range of data sources or databases, and a variety of personal information can be collected (which are outlined in the privacy policies of these companies).</w:t>
      </w:r>
      <w:r w:rsidR="0049788F">
        <w:t xml:space="preserve"> </w:t>
      </w:r>
    </w:p>
    <w:p w14:paraId="5A8B5C39" w14:textId="15FA0A6A" w:rsidR="00091B0B" w:rsidRPr="00B721C9" w:rsidRDefault="00F46837" w:rsidP="00B431C5">
      <w:pPr>
        <w:pStyle w:val="Heading3"/>
      </w:pPr>
      <w:r w:rsidRPr="00B721C9">
        <w:t>Government agency</w:t>
      </w:r>
    </w:p>
    <w:p w14:paraId="38F9ADB8" w14:textId="43F234ED" w:rsidR="007A1ACD" w:rsidRDefault="00E3790F" w:rsidP="00B431C5">
      <w:r w:rsidRPr="00B721C9">
        <w:t xml:space="preserve">The Digital Identity program, led by the </w:t>
      </w:r>
      <w:r w:rsidR="004E4B24">
        <w:t>F</w:t>
      </w:r>
      <w:r w:rsidR="00E67622" w:rsidRPr="00B721C9">
        <w:t>ederal</w:t>
      </w:r>
      <w:r w:rsidR="004E4B24">
        <w:t xml:space="preserve"> Government</w:t>
      </w:r>
      <w:r w:rsidR="00E67622" w:rsidRPr="00B721C9">
        <w:t xml:space="preserve"> </w:t>
      </w:r>
      <w:r w:rsidRPr="00B721C9">
        <w:t>Digital Transformation Agency, is intended to provide Australian people and businesses a single, secure way to authenticate their identity for the purpose of accessing government services online.</w:t>
      </w:r>
      <w:r w:rsidRPr="00B721C9">
        <w:rPr>
          <w:rStyle w:val="FootnoteReference"/>
        </w:rPr>
        <w:footnoteReference w:id="58"/>
      </w:r>
      <w:r w:rsidR="009754B9" w:rsidRPr="00B721C9">
        <w:t xml:space="preserve"> </w:t>
      </w:r>
    </w:p>
    <w:p w14:paraId="60E5B328" w14:textId="34390A18" w:rsidR="004B3A7D" w:rsidRDefault="004B3A7D" w:rsidP="00B431C5">
      <w:r>
        <w:t>This program is</w:t>
      </w:r>
      <w:r w:rsidRPr="004B3A7D">
        <w:t xml:space="preserve"> starting with </w:t>
      </w:r>
      <w:r w:rsidR="002D07CB">
        <w:t>Fe</w:t>
      </w:r>
      <w:r w:rsidRPr="004B3A7D">
        <w:t xml:space="preserve">deral </w:t>
      </w:r>
      <w:r w:rsidR="002D07CB">
        <w:t>G</w:t>
      </w:r>
      <w:r w:rsidRPr="004B3A7D">
        <w:t xml:space="preserve">overnment </w:t>
      </w:r>
      <w:proofErr w:type="gramStart"/>
      <w:r w:rsidRPr="004B3A7D">
        <w:t>services, but</w:t>
      </w:r>
      <w:proofErr w:type="gramEnd"/>
      <w:r w:rsidRPr="004B3A7D">
        <w:t xml:space="preserve"> </w:t>
      </w:r>
      <w:r w:rsidR="006920C0">
        <w:t xml:space="preserve">intends to eventually </w:t>
      </w:r>
      <w:r w:rsidRPr="004B3A7D">
        <w:t>include private sector and other state and local government services</w:t>
      </w:r>
      <w:r>
        <w:t xml:space="preserve">. </w:t>
      </w:r>
      <w:r w:rsidRPr="004B3A7D">
        <w:t xml:space="preserve">The </w:t>
      </w:r>
      <w:r w:rsidR="002D07CB">
        <w:t>Federal</w:t>
      </w:r>
      <w:r w:rsidRPr="004B3A7D">
        <w:t xml:space="preserve"> Government currently requires a different login for more than 30 different digital services</w:t>
      </w:r>
      <w:r w:rsidR="006920C0">
        <w:t xml:space="preserve">, such as </w:t>
      </w:r>
      <w:r w:rsidR="006920C0" w:rsidRPr="006920C0">
        <w:t xml:space="preserve">Medicare, </w:t>
      </w:r>
      <w:proofErr w:type="spellStart"/>
      <w:r w:rsidR="006920C0" w:rsidRPr="006920C0">
        <w:t>myTax</w:t>
      </w:r>
      <w:proofErr w:type="spellEnd"/>
      <w:r w:rsidR="006920C0" w:rsidRPr="006920C0">
        <w:t xml:space="preserve"> and Centrelink</w:t>
      </w:r>
      <w:r w:rsidRPr="004B3A7D">
        <w:t xml:space="preserve">. Eventually, a digital identity </w:t>
      </w:r>
      <w:r w:rsidR="006920C0">
        <w:t>will be able</w:t>
      </w:r>
      <w:r w:rsidRPr="004B3A7D">
        <w:t xml:space="preserve"> replace these </w:t>
      </w:r>
      <w:r w:rsidR="006920C0">
        <w:t xml:space="preserve">30 different logins </w:t>
      </w:r>
      <w:r w:rsidRPr="004B3A7D">
        <w:t>and make accessing government services faster and easier.</w:t>
      </w:r>
    </w:p>
    <w:p w14:paraId="55E0A248" w14:textId="0FD97DE5" w:rsidR="009754B9" w:rsidRPr="00B721C9" w:rsidRDefault="009754B9" w:rsidP="00B431C5">
      <w:r w:rsidRPr="00B721C9">
        <w:t>This system includes accredited service provider</w:t>
      </w:r>
      <w:r w:rsidR="004A020C">
        <w:t>s</w:t>
      </w:r>
      <w:r w:rsidRPr="00B721C9">
        <w:t xml:space="preserve"> (</w:t>
      </w:r>
      <w:r w:rsidR="004A020C">
        <w:t>for example</w:t>
      </w:r>
      <w:r w:rsidR="00813935">
        <w:t>,</w:t>
      </w:r>
      <w:r w:rsidR="004A020C">
        <w:t xml:space="preserve"> the Australian Tax Office through the </w:t>
      </w:r>
      <w:proofErr w:type="spellStart"/>
      <w:r w:rsidRPr="00B721C9">
        <w:t>myGov</w:t>
      </w:r>
      <w:proofErr w:type="spellEnd"/>
      <w:r w:rsidR="004A020C">
        <w:t xml:space="preserve"> service and, as described earlier</w:t>
      </w:r>
      <w:r w:rsidR="00813935">
        <w:t>,</w:t>
      </w:r>
      <w:r w:rsidR="004A020C">
        <w:t xml:space="preserve"> in this paper </w:t>
      </w:r>
      <w:r w:rsidR="00813935">
        <w:t>Australia</w:t>
      </w:r>
      <w:r w:rsidR="004A020C">
        <w:t xml:space="preserve"> Post’s Digital </w:t>
      </w:r>
      <w:proofErr w:type="spellStart"/>
      <w:r w:rsidR="004A020C">
        <w:t>iD</w:t>
      </w:r>
      <w:proofErr w:type="spellEnd"/>
      <w:r w:rsidR="004A020C">
        <w:t xml:space="preserve"> service</w:t>
      </w:r>
      <w:r w:rsidRPr="00B721C9">
        <w:t xml:space="preserve">) and provides Australians with </w:t>
      </w:r>
      <w:r w:rsidR="007A1ACD">
        <w:t xml:space="preserve">a </w:t>
      </w:r>
      <w:r w:rsidRPr="00B721C9">
        <w:t xml:space="preserve">single and secure way to use government services online, removing the need for the public to have to verify who they are in person at a government office. </w:t>
      </w:r>
      <w:r w:rsidR="00CB39AA" w:rsidRPr="00B721C9">
        <w:t xml:space="preserve">The system also includes an accredited identity exchange, run by Services Australia, which ensures the identity </w:t>
      </w:r>
      <w:r w:rsidR="00F46072" w:rsidRPr="00B721C9">
        <w:t>verification</w:t>
      </w:r>
      <w:r w:rsidR="00CB39AA" w:rsidRPr="00B721C9">
        <w:t xml:space="preserve"> provider </w:t>
      </w:r>
      <w:r w:rsidR="00284A26">
        <w:t>cannot</w:t>
      </w:r>
      <w:r w:rsidR="00CB39AA" w:rsidRPr="00B721C9">
        <w:t xml:space="preserve"> see what </w:t>
      </w:r>
      <w:r w:rsidR="00F46072" w:rsidRPr="00B721C9">
        <w:t xml:space="preserve">online </w:t>
      </w:r>
      <w:r w:rsidR="00CB39AA" w:rsidRPr="00B721C9">
        <w:t xml:space="preserve">service the user is accessing, and </w:t>
      </w:r>
      <w:r w:rsidR="00F46072" w:rsidRPr="00B721C9">
        <w:t>the online</w:t>
      </w:r>
      <w:r w:rsidR="00CB39AA" w:rsidRPr="00B721C9">
        <w:t xml:space="preserve"> service </w:t>
      </w:r>
      <w:r w:rsidR="00284A26">
        <w:t>cannot</w:t>
      </w:r>
      <w:r w:rsidR="00CB39AA" w:rsidRPr="00B721C9">
        <w:t xml:space="preserve"> see someone’s personal information</w:t>
      </w:r>
      <w:r w:rsidR="00F46072" w:rsidRPr="00B721C9">
        <w:t xml:space="preserve">. </w:t>
      </w:r>
      <w:r w:rsidRPr="00B721C9">
        <w:t xml:space="preserve">The scheme is completely voluntary. </w:t>
      </w:r>
    </w:p>
    <w:p w14:paraId="38F24BD0" w14:textId="3498D0AC" w:rsidR="00F46072" w:rsidRPr="00B721C9" w:rsidRDefault="00F46837" w:rsidP="00B431C5">
      <w:r w:rsidRPr="00B721C9">
        <w:t xml:space="preserve">The </w:t>
      </w:r>
      <w:r w:rsidR="00241165" w:rsidRPr="00B721C9">
        <w:t xml:space="preserve">Digital Transformation Agency </w:t>
      </w:r>
      <w:r w:rsidRPr="00B721C9">
        <w:t>has been developing</w:t>
      </w:r>
      <w:r w:rsidR="00423285" w:rsidRPr="00B721C9">
        <w:t xml:space="preserve"> – </w:t>
      </w:r>
      <w:r w:rsidR="009722C6" w:rsidRPr="00B721C9">
        <w:t>in close cooperation with industry, government, academia and privacy experts</w:t>
      </w:r>
      <w:r w:rsidR="00423285" w:rsidRPr="00B721C9">
        <w:t xml:space="preserve"> – </w:t>
      </w:r>
      <w:r w:rsidRPr="00B721C9">
        <w:t xml:space="preserve">a system called the </w:t>
      </w:r>
      <w:bookmarkStart w:id="2" w:name="_Hlk47348842"/>
      <w:r w:rsidRPr="00B721C9">
        <w:t>Trusted Digital Identity Framework</w:t>
      </w:r>
      <w:bookmarkEnd w:id="2"/>
      <w:r w:rsidR="00006FBE" w:rsidRPr="00B721C9">
        <w:t xml:space="preserve"> </w:t>
      </w:r>
      <w:r w:rsidR="00570ED8" w:rsidRPr="00B721C9">
        <w:t>(T</w:t>
      </w:r>
      <w:r w:rsidR="00006FBE" w:rsidRPr="00B721C9">
        <w:t>DIF)</w:t>
      </w:r>
      <w:r w:rsidRPr="00B721C9">
        <w:t xml:space="preserve"> which would enable </w:t>
      </w:r>
      <w:r w:rsidR="00ED7A50" w:rsidRPr="00B721C9">
        <w:t>the</w:t>
      </w:r>
      <w:r w:rsidRPr="00B721C9">
        <w:t xml:space="preserve"> use </w:t>
      </w:r>
      <w:r w:rsidR="00ED7A50" w:rsidRPr="00B721C9">
        <w:t xml:space="preserve">of </w:t>
      </w:r>
      <w:r w:rsidRPr="00B721C9">
        <w:t>identity credentials from one service provider to establish their identity at another.</w:t>
      </w:r>
      <w:r w:rsidR="00E60C17" w:rsidRPr="00B721C9">
        <w:t xml:space="preserve"> </w:t>
      </w:r>
      <w:r w:rsidR="00171D60" w:rsidRPr="00B721C9">
        <w:t>Identity providers wishing to participate in the Digital Identity system must meet ‘strict privacy and security requirements’ set out in the TDIF</w:t>
      </w:r>
      <w:r w:rsidR="00ED2F47" w:rsidRPr="00B721C9">
        <w:t>.</w:t>
      </w:r>
      <w:r w:rsidR="004E168D" w:rsidRPr="00B721C9">
        <w:t xml:space="preserve"> </w:t>
      </w:r>
      <w:r w:rsidR="00F46072" w:rsidRPr="00B721C9">
        <w:t>The TDIF also defines a hierarchy of identity proofing levels, namely:</w:t>
      </w:r>
      <w:r w:rsidR="00922DB0" w:rsidRPr="00B721C9">
        <w:rPr>
          <w:rStyle w:val="FootnoteReference"/>
        </w:rPr>
        <w:footnoteReference w:id="59"/>
      </w:r>
    </w:p>
    <w:p w14:paraId="0F58FB50" w14:textId="50CD6487" w:rsidR="00F46072" w:rsidRPr="00B721C9" w:rsidRDefault="00F46072" w:rsidP="00B431C5">
      <w:pPr>
        <w:pStyle w:val="ListParagraph"/>
        <w:numPr>
          <w:ilvl w:val="0"/>
          <w:numId w:val="12"/>
        </w:numPr>
      </w:pPr>
      <w:r w:rsidRPr="00B721C9">
        <w:rPr>
          <w:b/>
        </w:rPr>
        <w:t>Level 1</w:t>
      </w:r>
      <w:r w:rsidRPr="00B721C9">
        <w:t xml:space="preserve"> is used when no identity verification is needed or when a very low level of confidence in the claimed Identity is needed. This level supports self-asserted identity (I am who I say I am) or pseudonymous Identity. The intended use of Identity Proofing Level 1 is for services where the risks of not undertaking identity verification will have a negligible consequence to the Individual or the service</w:t>
      </w:r>
      <w:r w:rsidR="00284A26">
        <w:t>, f</w:t>
      </w:r>
      <w:r w:rsidRPr="00B721C9">
        <w:t>or example, to pay a parking infringement or obtain a fishing licence.</w:t>
      </w:r>
    </w:p>
    <w:p w14:paraId="63ADE274" w14:textId="4E9B3DC5" w:rsidR="00F46072" w:rsidRPr="00B721C9" w:rsidRDefault="00F46072" w:rsidP="00B431C5">
      <w:pPr>
        <w:pStyle w:val="ListParagraph"/>
        <w:numPr>
          <w:ilvl w:val="0"/>
          <w:numId w:val="12"/>
        </w:numPr>
      </w:pPr>
      <w:r w:rsidRPr="00B721C9">
        <w:rPr>
          <w:b/>
        </w:rPr>
        <w:t>Level 1 Plus</w:t>
      </w:r>
      <w:r w:rsidRPr="00B721C9">
        <w:t xml:space="preserve"> is used when a low level of confidence in the claimed identity is needed. This requires one identity document to verify someone’s claim to an existing identity. The intended use of Identity Proofing Level 1 plus is for services where the risks of getting identity verification wrong will have minor consequences to the Individual or the service</w:t>
      </w:r>
      <w:r w:rsidR="00284A26">
        <w:t>, f</w:t>
      </w:r>
      <w:r w:rsidRPr="00B721C9">
        <w:t>or example, the provision of loyalty cards.</w:t>
      </w:r>
    </w:p>
    <w:p w14:paraId="20D56446" w14:textId="704FBF76" w:rsidR="00F46072" w:rsidRPr="00B721C9" w:rsidRDefault="00F46072" w:rsidP="00B431C5">
      <w:pPr>
        <w:pStyle w:val="ListParagraph"/>
        <w:numPr>
          <w:ilvl w:val="0"/>
          <w:numId w:val="12"/>
        </w:numPr>
      </w:pPr>
      <w:r w:rsidRPr="00B721C9">
        <w:rPr>
          <w:b/>
        </w:rPr>
        <w:lastRenderedPageBreak/>
        <w:t>Level 2</w:t>
      </w:r>
      <w:r w:rsidRPr="00B721C9">
        <w:t xml:space="preserve"> is used when a low-medium level of confidence in the claimed identity is needed. This requires two or more Identity Documents to verify someone’s claim to an existing identity. The intended use of Identity Proofing Level 2 is for services where the risks of getting identity verification wrong will have moderate consequences to the Individual or the service</w:t>
      </w:r>
      <w:r w:rsidR="00284A26">
        <w:t>, f</w:t>
      </w:r>
      <w:r w:rsidRPr="00B721C9">
        <w:t xml:space="preserve">or example, the provision of utility services. An Identity Proofing Level 2 identity check is sometimes referred to as a </w:t>
      </w:r>
      <w:r w:rsidR="00922DB0" w:rsidRPr="00B721C9">
        <w:t>‘</w:t>
      </w:r>
      <w:r w:rsidRPr="00B721C9">
        <w:t>100-point check</w:t>
      </w:r>
      <w:r w:rsidR="00922DB0" w:rsidRPr="00B721C9">
        <w:t>’</w:t>
      </w:r>
      <w:r w:rsidRPr="00B721C9">
        <w:t>.</w:t>
      </w:r>
    </w:p>
    <w:p w14:paraId="35749F35" w14:textId="60AA4551" w:rsidR="00F46072" w:rsidRPr="00B721C9" w:rsidRDefault="00F46072" w:rsidP="00B431C5">
      <w:pPr>
        <w:pStyle w:val="ListParagraph"/>
        <w:numPr>
          <w:ilvl w:val="0"/>
          <w:numId w:val="12"/>
        </w:numPr>
      </w:pPr>
      <w:r w:rsidRPr="00B721C9">
        <w:rPr>
          <w:b/>
        </w:rPr>
        <w:t>Level 2 Plus</w:t>
      </w:r>
      <w:r w:rsidRPr="00B721C9">
        <w:t xml:space="preserve"> is used when a medium level of confidence in the claimed identity is needed. This requires two or more Identity Documents to verify someone’s claim to an existing identity and requires the Binding Objective to be met. The intended use of Identity Proofing Level 2 plus is for services where the risks of getting identity verification wrong will have moderate-high consequences to the Individual or the service</w:t>
      </w:r>
      <w:r w:rsidR="00284A26">
        <w:t>, f</w:t>
      </w:r>
      <w:r w:rsidRPr="00B721C9">
        <w:t>or example, undertaking large financial transactions.</w:t>
      </w:r>
    </w:p>
    <w:p w14:paraId="560C7C8F" w14:textId="217389F5" w:rsidR="00F46072" w:rsidRPr="00B721C9" w:rsidRDefault="00F46072" w:rsidP="00B431C5">
      <w:pPr>
        <w:pStyle w:val="ListParagraph"/>
        <w:numPr>
          <w:ilvl w:val="0"/>
          <w:numId w:val="12"/>
        </w:numPr>
      </w:pPr>
      <w:r w:rsidRPr="00B721C9">
        <w:rPr>
          <w:b/>
        </w:rPr>
        <w:t>Level 3</w:t>
      </w:r>
      <w:r w:rsidRPr="00B721C9">
        <w:t xml:space="preserve"> is used when a high level of confidence in the claimed identity is needed. This requires three or more Identity Documents to verify someone’s claim to an existing identity and requires the Binding Objective to be met. The intended use of Identity proofing Level 3 is for services where the risks of getting identity verification wrong will have high consequences to the Individual or the service</w:t>
      </w:r>
      <w:r w:rsidR="00284A26">
        <w:t>, f</w:t>
      </w:r>
      <w:r w:rsidRPr="00B721C9">
        <w:t>or example, access to welfare and related government services.</w:t>
      </w:r>
    </w:p>
    <w:p w14:paraId="5C01F821" w14:textId="0DAA3116" w:rsidR="00F46072" w:rsidRPr="00B721C9" w:rsidRDefault="00F46072" w:rsidP="00B431C5">
      <w:pPr>
        <w:pStyle w:val="ListParagraph"/>
        <w:numPr>
          <w:ilvl w:val="0"/>
          <w:numId w:val="12"/>
        </w:numPr>
      </w:pPr>
      <w:r w:rsidRPr="00B721C9">
        <w:rPr>
          <w:b/>
        </w:rPr>
        <w:t>Level 4</w:t>
      </w:r>
      <w:r w:rsidRPr="00B721C9">
        <w:t xml:space="preserve"> is used when a very high level of confidence in the claimed identity is needed. This requires four or more Identity Documents to verify someone’s claim to an existing identity and the individual claiming the identity must attend an in-person interview as well as meet the requirements of Identity Proofing Level 3. The intended use of Identity Proofing Level 4 is for services where the risks of getting identity verification wrong will have a very high consequence to the Individual or the service</w:t>
      </w:r>
      <w:r w:rsidR="00284A26">
        <w:t>, f</w:t>
      </w:r>
      <w:r w:rsidRPr="00B721C9">
        <w:t>or example, the issuance of government-issued documents such as an Australian passport.</w:t>
      </w:r>
    </w:p>
    <w:p w14:paraId="133142B3" w14:textId="0B450055" w:rsidR="00ED1D39" w:rsidRDefault="006E2061" w:rsidP="00B431C5">
      <w:r w:rsidRPr="00E8606A">
        <w:t>While t</w:t>
      </w:r>
      <w:r w:rsidR="00171D60" w:rsidRPr="00E8606A">
        <w:t xml:space="preserve">he TDIF </w:t>
      </w:r>
      <w:r w:rsidRPr="00E8606A">
        <w:t xml:space="preserve">is primarily for Government services, it </w:t>
      </w:r>
      <w:r w:rsidR="00171D60" w:rsidRPr="00E8606A">
        <w:t>is also freely available as a framework for all Australian businesses today as a reference for best practice and how to verify identity online.</w:t>
      </w:r>
      <w:r w:rsidR="00171D60" w:rsidRPr="00E8606A">
        <w:rPr>
          <w:rStyle w:val="FootnoteReference"/>
        </w:rPr>
        <w:footnoteReference w:id="60"/>
      </w:r>
      <w:r w:rsidR="004923A2" w:rsidRPr="00E8606A">
        <w:t xml:space="preserve"> </w:t>
      </w:r>
      <w:r w:rsidR="007A1ACD" w:rsidRPr="00E8606A">
        <w:t xml:space="preserve"> </w:t>
      </w:r>
      <w:r w:rsidR="00ED1D39" w:rsidRPr="00E8606A">
        <w:t xml:space="preserve">The </w:t>
      </w:r>
      <w:r w:rsidR="00241165" w:rsidRPr="00E8606A">
        <w:t xml:space="preserve">Digital Transformation Agency </w:t>
      </w:r>
      <w:r w:rsidR="00ED1D39" w:rsidRPr="00E8606A">
        <w:t>would need legislative authority for the program to connect directly to services in the private sector</w:t>
      </w:r>
      <w:r w:rsidR="006920C0" w:rsidRPr="00E8606A">
        <w:t>, including</w:t>
      </w:r>
      <w:r w:rsidR="007A1ACD" w:rsidRPr="002B10E7">
        <w:t xml:space="preserve"> social media platforms</w:t>
      </w:r>
      <w:r w:rsidR="006920C0" w:rsidRPr="002B10E7">
        <w:t>.</w:t>
      </w:r>
      <w:r w:rsidR="007A1ACD" w:rsidRPr="00E8606A">
        <w:t xml:space="preserve"> </w:t>
      </w:r>
    </w:p>
    <w:p w14:paraId="13B47F07" w14:textId="08264FD8" w:rsidR="00D011D3" w:rsidRPr="00E8606A" w:rsidRDefault="00636598" w:rsidP="00B431C5">
      <w:pPr>
        <w:pStyle w:val="Heading3"/>
      </w:pPr>
      <w:r w:rsidRPr="00E8606A">
        <w:t>S</w:t>
      </w:r>
      <w:r w:rsidR="00D011D3" w:rsidRPr="00E8606A">
        <w:t xml:space="preserve">ocial media </w:t>
      </w:r>
      <w:r w:rsidR="00600205" w:rsidRPr="00E8606A">
        <w:t>providers</w:t>
      </w:r>
    </w:p>
    <w:p w14:paraId="312DC875" w14:textId="5529DE9A" w:rsidR="00B36F8B" w:rsidRDefault="00600205" w:rsidP="00B431C5">
      <w:r w:rsidRPr="008C3D47">
        <w:t>As mention</w:t>
      </w:r>
      <w:r w:rsidR="00BB7A1F" w:rsidRPr="008C3D47">
        <w:t>ed</w:t>
      </w:r>
      <w:r w:rsidRPr="008C3D47">
        <w:t xml:space="preserve"> above, Facebook </w:t>
      </w:r>
      <w:r w:rsidR="002C262B" w:rsidRPr="008C3D47">
        <w:t>already</w:t>
      </w:r>
      <w:r w:rsidR="00FC790F" w:rsidRPr="008C3D47">
        <w:t xml:space="preserve"> limit</w:t>
      </w:r>
      <w:r w:rsidR="002C262B" w:rsidRPr="008C3D47">
        <w:t>s</w:t>
      </w:r>
      <w:r w:rsidR="00FC790F" w:rsidRPr="008C3D47">
        <w:t xml:space="preserve"> the reach of any posts</w:t>
      </w:r>
      <w:r w:rsidR="002422B2" w:rsidRPr="008C3D47">
        <w:t xml:space="preserve"> from accounts that </w:t>
      </w:r>
      <w:r w:rsidR="00BB7A1F" w:rsidRPr="008C3D47">
        <w:t xml:space="preserve">have </w:t>
      </w:r>
      <w:r w:rsidR="002422B2" w:rsidRPr="008C3D47">
        <w:t xml:space="preserve">not undertaken </w:t>
      </w:r>
      <w:r w:rsidR="00E566D7" w:rsidRPr="008C3D47">
        <w:t>identity verification</w:t>
      </w:r>
      <w:r w:rsidR="00FC790F" w:rsidRPr="008C3D47">
        <w:t>.</w:t>
      </w:r>
      <w:r w:rsidR="00072E4C" w:rsidRPr="008C3D47">
        <w:t xml:space="preserve"> Similarly, </w:t>
      </w:r>
      <w:r w:rsidR="006D60B3" w:rsidRPr="008C3D47">
        <w:t>any</w:t>
      </w:r>
      <w:r w:rsidR="00072E4C" w:rsidRPr="008C3D47">
        <w:t xml:space="preserve"> social media compan</w:t>
      </w:r>
      <w:r w:rsidR="006D60B3" w:rsidRPr="008C3D47">
        <w:t>y</w:t>
      </w:r>
      <w:r w:rsidR="00072E4C" w:rsidRPr="008C3D47">
        <w:t xml:space="preserve"> could </w:t>
      </w:r>
      <w:r w:rsidR="00503716" w:rsidRPr="008C3D47">
        <w:t xml:space="preserve">require </w:t>
      </w:r>
      <w:r w:rsidR="006D60B3" w:rsidRPr="008C3D47">
        <w:t xml:space="preserve">in-house </w:t>
      </w:r>
      <w:r w:rsidR="00503716" w:rsidRPr="008C3D47">
        <w:t xml:space="preserve">identity verification before an account </w:t>
      </w:r>
      <w:r w:rsidR="006E2061" w:rsidRPr="008C3D47">
        <w:t xml:space="preserve">is </w:t>
      </w:r>
      <w:r w:rsidR="00503716" w:rsidRPr="008C3D47">
        <w:t>activated.</w:t>
      </w:r>
      <w:r w:rsidR="00072E4C" w:rsidRPr="00CD5A63">
        <w:t xml:space="preserve"> </w:t>
      </w:r>
      <w:r w:rsidR="00B36F8B" w:rsidRPr="00CD5A63">
        <w:t>The Queensland Anti-Cyberbullying Taskforce noted that there would be privacy risks given the challenges social media companies have already experienced with data security. Identity verification systems</w:t>
      </w:r>
      <w:r w:rsidR="00B36F8B" w:rsidRPr="00AF277F">
        <w:t xml:space="preserve"> raise questions about access to personal and sensitive data. </w:t>
      </w:r>
      <w:r w:rsidR="00244013" w:rsidRPr="00AF277F">
        <w:t>Any r</w:t>
      </w:r>
      <w:r w:rsidR="00B36F8B" w:rsidRPr="002B10E7">
        <w:t xml:space="preserve">egulations </w:t>
      </w:r>
      <w:r w:rsidR="00244013" w:rsidRPr="002B10E7">
        <w:t xml:space="preserve">considered </w:t>
      </w:r>
      <w:r w:rsidR="00B36F8B" w:rsidRPr="002B10E7">
        <w:t>should therefore ensure that these systems do not reuse collected data for any other purposes.</w:t>
      </w:r>
    </w:p>
    <w:p w14:paraId="1722E410" w14:textId="4305CC4D" w:rsidR="005A665F" w:rsidRPr="00B721C9" w:rsidRDefault="005A665F" w:rsidP="00B431C5">
      <w:pPr>
        <w:pStyle w:val="Heading2"/>
      </w:pPr>
      <w:r w:rsidRPr="00B721C9">
        <w:t xml:space="preserve">The benefits </w:t>
      </w:r>
      <w:r w:rsidR="009446FE" w:rsidRPr="00B721C9">
        <w:t xml:space="preserve">and disadvantages </w:t>
      </w:r>
      <w:r w:rsidRPr="00B721C9">
        <w:t>of online identity verification</w:t>
      </w:r>
    </w:p>
    <w:p w14:paraId="3093F4A2" w14:textId="781DD232" w:rsidR="005A665F" w:rsidRDefault="00B83A50" w:rsidP="00B431C5">
      <w:r>
        <w:t>While</w:t>
      </w:r>
      <w:r w:rsidR="007F5469">
        <w:t xml:space="preserve"> identity verification i</w:t>
      </w:r>
      <w:r>
        <w:t>s</w:t>
      </w:r>
      <w:r w:rsidR="007F5469">
        <w:t xml:space="preserve"> not necessarily required for </w:t>
      </w:r>
      <w:r w:rsidR="00122409">
        <w:t>commercial</w:t>
      </w:r>
      <w:r w:rsidR="0088654D">
        <w:t xml:space="preserve"> industry</w:t>
      </w:r>
      <w:r w:rsidR="007F5469">
        <w:t>,</w:t>
      </w:r>
      <w:r w:rsidR="0088654D">
        <w:t xml:space="preserve"> b</w:t>
      </w:r>
      <w:r w:rsidR="005A665F" w:rsidRPr="00B721C9">
        <w:t xml:space="preserve">usinesses in every industry today are moving to digital models. From banking, to shopping, to travel, companies are using </w:t>
      </w:r>
      <w:r w:rsidR="005A665F" w:rsidRPr="00B721C9">
        <w:lastRenderedPageBreak/>
        <w:t xml:space="preserve">digital infrastructure to connect people with what they want and need right now. </w:t>
      </w:r>
      <w:r w:rsidR="0088654D">
        <w:t>While digital identity verification</w:t>
      </w:r>
      <w:r w:rsidR="005A665F" w:rsidRPr="00B721C9">
        <w:t xml:space="preserve"> </w:t>
      </w:r>
      <w:r w:rsidR="0088654D">
        <w:t xml:space="preserve">may be used for banking and travel purposes, for online shopping purposes, businesses generally </w:t>
      </w:r>
      <w:r w:rsidR="002E0511">
        <w:t xml:space="preserve">only </w:t>
      </w:r>
      <w:r w:rsidR="0088654D">
        <w:t>require</w:t>
      </w:r>
      <w:r w:rsidR="00122409">
        <w:t xml:space="preserve"> </w:t>
      </w:r>
      <w:r w:rsidR="0088654D">
        <w:t xml:space="preserve"> proof of payment for good and services and not necessarily </w:t>
      </w:r>
      <w:r w:rsidR="002B3AD9">
        <w:t>verification</w:t>
      </w:r>
      <w:r w:rsidR="0088654D">
        <w:t xml:space="preserve"> that</w:t>
      </w:r>
      <w:r w:rsidR="005A665F" w:rsidRPr="00B721C9">
        <w:t xml:space="preserve"> a person is who they say they are.</w:t>
      </w:r>
    </w:p>
    <w:p w14:paraId="7EFF39C1" w14:textId="6D2269CD" w:rsidR="0099097F" w:rsidRPr="0099097F" w:rsidRDefault="0099097F" w:rsidP="00B431C5">
      <w:pPr>
        <w:rPr>
          <w:b/>
          <w:bCs/>
        </w:rPr>
      </w:pPr>
      <w:r w:rsidRPr="0099097F">
        <w:rPr>
          <w:b/>
          <w:bCs/>
        </w:rPr>
        <w:t xml:space="preserve">Benefits of online identity verification </w:t>
      </w:r>
    </w:p>
    <w:p w14:paraId="55C1CA6E" w14:textId="2E331176" w:rsidR="00A36DD3" w:rsidRDefault="002E0511" w:rsidP="00B431C5">
      <w:pPr>
        <w:rPr>
          <w:b/>
          <w:bCs/>
        </w:rPr>
      </w:pPr>
      <w:r>
        <w:t>Noting the previous section, ‘Would identity verification help reduce cyberbullying’ and the efforts of other countries to implement identity verification, r</w:t>
      </w:r>
      <w:r w:rsidR="005A665F" w:rsidRPr="00B721C9">
        <w:t xml:space="preserve">equiring social media companies to verify identity </w:t>
      </w:r>
      <w:r w:rsidR="0088654D">
        <w:t>may</w:t>
      </w:r>
      <w:r w:rsidR="005A665F" w:rsidRPr="00B721C9">
        <w:t xml:space="preserve"> have benefits associated with cyberbullying by reducing the number of under</w:t>
      </w:r>
      <w:r w:rsidR="00284A26">
        <w:t>-</w:t>
      </w:r>
      <w:r w:rsidR="005A665F" w:rsidRPr="00B721C9">
        <w:t>age children using social media and reducing the number of fake accounts often used to perpetrate cyberbullying</w:t>
      </w:r>
      <w:r>
        <w:t xml:space="preserve">. However, </w:t>
      </w:r>
      <w:proofErr w:type="gramStart"/>
      <w:r>
        <w:t>overall</w:t>
      </w:r>
      <w:proofErr w:type="gramEnd"/>
      <w:r>
        <w:t xml:space="preserve"> there is limited evidence to support this claim. </w:t>
      </w:r>
    </w:p>
    <w:p w14:paraId="63F1BBFA" w14:textId="05F9A87F" w:rsidR="00017A27" w:rsidRPr="0099097F" w:rsidRDefault="00EC2466" w:rsidP="00B431C5">
      <w:pPr>
        <w:rPr>
          <w:b/>
          <w:bCs/>
        </w:rPr>
      </w:pPr>
      <w:r w:rsidRPr="0099097F">
        <w:rPr>
          <w:b/>
          <w:bCs/>
        </w:rPr>
        <w:t xml:space="preserve">Disadvantages </w:t>
      </w:r>
      <w:r w:rsidR="00244013" w:rsidRPr="0099097F">
        <w:rPr>
          <w:b/>
          <w:bCs/>
        </w:rPr>
        <w:t>of online identity verification</w:t>
      </w:r>
    </w:p>
    <w:p w14:paraId="046CF64A" w14:textId="5D5970C4" w:rsidR="00017A27" w:rsidRPr="00B721C9" w:rsidRDefault="009446FE" w:rsidP="00B431C5">
      <w:r w:rsidRPr="00B721C9">
        <w:t xml:space="preserve">There appears to be three main disadvantages to identity verification: </w:t>
      </w:r>
    </w:p>
    <w:p w14:paraId="55EFCCC6" w14:textId="25BF6A86" w:rsidR="00017A27" w:rsidRDefault="007A2577" w:rsidP="00B431C5">
      <w:pPr>
        <w:pStyle w:val="ListParagraph"/>
        <w:numPr>
          <w:ilvl w:val="0"/>
          <w:numId w:val="11"/>
        </w:numPr>
      </w:pPr>
      <w:r w:rsidRPr="00A240A9">
        <w:rPr>
          <w:b/>
        </w:rPr>
        <w:t>I</w:t>
      </w:r>
      <w:r w:rsidR="000814B5" w:rsidRPr="00A240A9">
        <w:rPr>
          <w:b/>
        </w:rPr>
        <w:t>ncreased costs for social media companies</w:t>
      </w:r>
      <w:r w:rsidR="007921D3" w:rsidRPr="00A240A9">
        <w:rPr>
          <w:b/>
        </w:rPr>
        <w:t>:</w:t>
      </w:r>
      <w:r w:rsidR="00935E03">
        <w:rPr>
          <w:rStyle w:val="FootnoteReference"/>
        </w:rPr>
        <w:footnoteReference w:id="61"/>
      </w:r>
      <w:r w:rsidRPr="00B721C9">
        <w:t xml:space="preserve"> </w:t>
      </w:r>
      <w:r w:rsidR="002D07CB">
        <w:t>i</w:t>
      </w:r>
      <w:r w:rsidRPr="00B721C9">
        <w:t>t will cost social media companies more in both time and effort to ensure that accounts are identity verified.</w:t>
      </w:r>
    </w:p>
    <w:p w14:paraId="719E032B" w14:textId="77777777" w:rsidR="00552445" w:rsidRPr="00B721C9" w:rsidRDefault="00552445" w:rsidP="00552445">
      <w:pPr>
        <w:pStyle w:val="ListParagraph"/>
      </w:pPr>
    </w:p>
    <w:p w14:paraId="2C99CBF9" w14:textId="3B66503A" w:rsidR="00017A27" w:rsidRDefault="007A2577" w:rsidP="00B431C5">
      <w:pPr>
        <w:pStyle w:val="ListParagraph"/>
        <w:numPr>
          <w:ilvl w:val="0"/>
          <w:numId w:val="11"/>
        </w:numPr>
      </w:pPr>
      <w:r w:rsidRPr="00A240A9">
        <w:rPr>
          <w:b/>
        </w:rPr>
        <w:t>T</w:t>
      </w:r>
      <w:r w:rsidR="000814B5" w:rsidRPr="00A240A9">
        <w:rPr>
          <w:b/>
        </w:rPr>
        <w:t>he use of social media identity data</w:t>
      </w:r>
      <w:r w:rsidR="007921D3" w:rsidRPr="00A240A9">
        <w:rPr>
          <w:b/>
        </w:rPr>
        <w:t>:</w:t>
      </w:r>
      <w:r w:rsidR="007921D3">
        <w:t xml:space="preserve"> </w:t>
      </w:r>
      <w:r w:rsidR="002D07CB">
        <w:t>s</w:t>
      </w:r>
      <w:r w:rsidRPr="00B721C9">
        <w:t xml:space="preserve">ocial media companies, particularly if identity is verified by the social media provider itself rather than through a third-party provider or a government agency, will have access to large amount of personal data. This data has been supplied by the user specifically for identity verification and not for any other purpose. However, there is a risk the data may be used inappropriately, for example, </w:t>
      </w:r>
      <w:r w:rsidR="00922DB0" w:rsidRPr="00B721C9">
        <w:t xml:space="preserve">to improve the social media companies’ ability to personalise </w:t>
      </w:r>
      <w:r w:rsidRPr="00B721C9">
        <w:t>targeting of advertisements and marketing.</w:t>
      </w:r>
    </w:p>
    <w:p w14:paraId="5D3E6740" w14:textId="77777777" w:rsidR="00552445" w:rsidRDefault="00552445" w:rsidP="00552445">
      <w:pPr>
        <w:pStyle w:val="ListParagraph"/>
      </w:pPr>
    </w:p>
    <w:p w14:paraId="1EB3E02C" w14:textId="5F2087BA" w:rsidR="000A74CA" w:rsidRDefault="007A2577" w:rsidP="00B431C5">
      <w:pPr>
        <w:pStyle w:val="ListParagraph"/>
        <w:numPr>
          <w:ilvl w:val="0"/>
          <w:numId w:val="11"/>
        </w:numPr>
      </w:pPr>
      <w:r w:rsidRPr="00A240A9">
        <w:rPr>
          <w:b/>
        </w:rPr>
        <w:t>R</w:t>
      </w:r>
      <w:r w:rsidR="000814B5" w:rsidRPr="00A240A9">
        <w:rPr>
          <w:b/>
        </w:rPr>
        <w:t>isks to privacy</w:t>
      </w:r>
      <w:r w:rsidR="007921D3" w:rsidRPr="00A240A9">
        <w:rPr>
          <w:b/>
        </w:rPr>
        <w:t>:</w:t>
      </w:r>
      <w:r w:rsidR="007921D3">
        <w:t xml:space="preserve"> </w:t>
      </w:r>
      <w:r w:rsidR="002D07CB">
        <w:t>i</w:t>
      </w:r>
      <w:r w:rsidRPr="00B721C9">
        <w:t>ncluding risks of hacking, location disclosure, and third</w:t>
      </w:r>
      <w:r w:rsidR="0031662F">
        <w:t>-</w:t>
      </w:r>
      <w:r w:rsidRPr="00B721C9">
        <w:t>party personal information disclosure</w:t>
      </w:r>
      <w:r w:rsidR="000814B5" w:rsidRPr="00B721C9">
        <w:t>.</w:t>
      </w:r>
      <w:r w:rsidR="000A74CA" w:rsidRPr="00B721C9">
        <w:t xml:space="preserve"> Regardless of whether identity is verified through a third</w:t>
      </w:r>
      <w:r w:rsidR="0031662F">
        <w:t>-</w:t>
      </w:r>
      <w:r w:rsidR="000A74CA" w:rsidRPr="00B721C9">
        <w:t xml:space="preserve">party provider, a government agency, or by the social media provider itself it will be vital that standards be developed that should specify minimum requirements for privacy, safety, security, data handling, usability, accessibility, and auditing of identity verification providers. </w:t>
      </w:r>
    </w:p>
    <w:p w14:paraId="702B6CF5" w14:textId="0D4D5F6C" w:rsidR="00552445" w:rsidRDefault="000A74CA" w:rsidP="002B10E7">
      <w:r w:rsidRPr="00B721C9">
        <w:t>It is i</w:t>
      </w:r>
      <w:r w:rsidR="005A665F" w:rsidRPr="00B721C9">
        <w:t>mportant to note</w:t>
      </w:r>
      <w:r w:rsidR="003D4499">
        <w:t xml:space="preserve"> that</w:t>
      </w:r>
      <w:r w:rsidR="005A665F" w:rsidRPr="00B721C9">
        <w:t xml:space="preserve"> identity </w:t>
      </w:r>
      <w:r w:rsidRPr="00B721C9">
        <w:t>verification</w:t>
      </w:r>
      <w:r w:rsidR="005A665F" w:rsidRPr="00B721C9">
        <w:t xml:space="preserve"> does not </w:t>
      </w:r>
      <w:r w:rsidR="00866694" w:rsidRPr="00B721C9">
        <w:t>equate</w:t>
      </w:r>
      <w:r w:rsidR="005A665F" w:rsidRPr="00B721C9">
        <w:t xml:space="preserve"> </w:t>
      </w:r>
      <w:r w:rsidR="00552445">
        <w:t xml:space="preserve">to </w:t>
      </w:r>
      <w:r w:rsidR="005A665F" w:rsidRPr="00B721C9">
        <w:t xml:space="preserve">the user’s identity </w:t>
      </w:r>
      <w:r w:rsidR="00866694" w:rsidRPr="00B721C9">
        <w:t>being</w:t>
      </w:r>
      <w:r w:rsidR="005A665F" w:rsidRPr="00B721C9">
        <w:t xml:space="preserve"> known by </w:t>
      </w:r>
      <w:r w:rsidR="00893420" w:rsidRPr="00B721C9">
        <w:t>everyone</w:t>
      </w:r>
      <w:r w:rsidR="005A665F" w:rsidRPr="00B721C9">
        <w:t xml:space="preserve">. </w:t>
      </w:r>
      <w:r w:rsidR="00B712E7" w:rsidRPr="00B721C9">
        <w:t xml:space="preserve">After </w:t>
      </w:r>
      <w:r w:rsidR="00364CB8" w:rsidRPr="00B721C9">
        <w:t>a user</w:t>
      </w:r>
      <w:r w:rsidR="00515B2A" w:rsidRPr="00B721C9">
        <w:t xml:space="preserve">’s </w:t>
      </w:r>
      <w:r w:rsidR="00B712E7" w:rsidRPr="00B721C9">
        <w:t xml:space="preserve">identity is verified the user’s name as seen by other users could still be something anonymous as we </w:t>
      </w:r>
      <w:r w:rsidR="00893420" w:rsidRPr="00B721C9">
        <w:t xml:space="preserve">often </w:t>
      </w:r>
      <w:r w:rsidR="00B712E7" w:rsidRPr="00B721C9">
        <w:t>see today (like hotdog54, cooldude23, etc)</w:t>
      </w:r>
      <w:r w:rsidR="00515B2A" w:rsidRPr="00B721C9">
        <w:t>. Thus, a worker who does not want their employer to know of their social activities</w:t>
      </w:r>
      <w:r w:rsidR="003D4499">
        <w:t>,</w:t>
      </w:r>
      <w:r w:rsidR="00515B2A" w:rsidRPr="00B721C9">
        <w:t xml:space="preserve"> or</w:t>
      </w:r>
      <w:r w:rsidR="00552445">
        <w:t xml:space="preserve"> a</w:t>
      </w:r>
      <w:r w:rsidR="00515B2A" w:rsidRPr="00B721C9">
        <w:t xml:space="preserve"> victim of domestic and family violence who does not want the perpetrator to know what they are doing</w:t>
      </w:r>
      <w:r w:rsidR="003D4499">
        <w:t>,</w:t>
      </w:r>
      <w:r w:rsidR="00515B2A" w:rsidRPr="00B721C9">
        <w:t xml:space="preserve"> could still have anonymity.</w:t>
      </w:r>
      <w:r w:rsidR="00B712E7" w:rsidRPr="00B721C9">
        <w:t xml:space="preserve"> </w:t>
      </w:r>
    </w:p>
    <w:p w14:paraId="1FC5A6D8" w14:textId="6BBFF669" w:rsidR="00AC1563" w:rsidRDefault="00B712E7" w:rsidP="002B10E7">
      <w:r w:rsidRPr="00B721C9">
        <w:t xml:space="preserve">The difference is that </w:t>
      </w:r>
      <w:r w:rsidR="00515B2A" w:rsidRPr="00B721C9">
        <w:t xml:space="preserve">anyone who is </w:t>
      </w:r>
      <w:r w:rsidR="005A776D" w:rsidRPr="00B721C9">
        <w:t>engaging</w:t>
      </w:r>
      <w:r w:rsidR="00515B2A" w:rsidRPr="00B721C9">
        <w:t xml:space="preserve"> in cyberbullying</w:t>
      </w:r>
      <w:r w:rsidR="005A776D" w:rsidRPr="00B721C9">
        <w:t>, or any of the other behaviours listed earlier in this section, would not be anonymous to the appropriate authorities.</w:t>
      </w:r>
    </w:p>
    <w:p w14:paraId="3E5D07B1" w14:textId="76EC9C38" w:rsidR="00056657" w:rsidRDefault="00056657" w:rsidP="002B10E7"/>
    <w:p w14:paraId="3A4EDC3A" w14:textId="0B93A8EB" w:rsidR="00E4619A" w:rsidRDefault="00A9478D" w:rsidP="00E4619A">
      <w:pPr>
        <w:pStyle w:val="Heading1"/>
      </w:pPr>
      <w:r>
        <w:lastRenderedPageBreak/>
        <w:t>Further areas</w:t>
      </w:r>
      <w:r w:rsidR="00E4619A">
        <w:t xml:space="preserve"> for consideration</w:t>
      </w:r>
    </w:p>
    <w:p w14:paraId="2901C95D" w14:textId="432C8881" w:rsidR="00E4619A" w:rsidRDefault="00E4619A" w:rsidP="00E4619A"/>
    <w:p w14:paraId="1E7D8612" w14:textId="142F556B" w:rsidR="00823818" w:rsidRDefault="00823818" w:rsidP="00823818">
      <w:r>
        <w:t xml:space="preserve">Based on the available academic scholarship on identity verification for social media, this report </w:t>
      </w:r>
      <w:r w:rsidR="00A9478D">
        <w:t>suggests</w:t>
      </w:r>
      <w:r>
        <w:t xml:space="preserve"> the following points for consideration.</w:t>
      </w:r>
    </w:p>
    <w:p w14:paraId="0EFA0794" w14:textId="38DB59D3" w:rsidR="00823818" w:rsidRPr="002D67B7" w:rsidRDefault="00823818" w:rsidP="009C72F0">
      <w:pPr>
        <w:pStyle w:val="ListParagraph"/>
        <w:numPr>
          <w:ilvl w:val="0"/>
          <w:numId w:val="20"/>
        </w:numPr>
        <w:rPr>
          <w:b/>
        </w:rPr>
      </w:pPr>
      <w:r w:rsidRPr="009C72F0">
        <w:rPr>
          <w:b/>
        </w:rPr>
        <w:t>Australian citizens are unlikely to welcome further digital surveillance.</w:t>
      </w:r>
      <w:r w:rsidR="00F94FF5" w:rsidRPr="009C72F0">
        <w:rPr>
          <w:b/>
        </w:rPr>
        <w:t xml:space="preserve"> </w:t>
      </w:r>
      <w:r w:rsidR="00F94FF5">
        <w:t>According to the Digital Rights Watch, government power over the digital lives of Australians needs to be kept in check to maintain human rights online.</w:t>
      </w:r>
      <w:r w:rsidR="00F94FF5">
        <w:rPr>
          <w:rStyle w:val="FootnoteReference"/>
        </w:rPr>
        <w:footnoteReference w:id="62"/>
      </w:r>
      <w:r w:rsidR="009E1470">
        <w:t xml:space="preserve"> Social media users are already aware of their content being under scrutiny by their extended social network, and self-monitor their social media posts as a result,</w:t>
      </w:r>
      <w:r w:rsidR="009E1470">
        <w:rPr>
          <w:rStyle w:val="FootnoteReference"/>
        </w:rPr>
        <w:footnoteReference w:id="63"/>
      </w:r>
      <w:r w:rsidR="009E1470">
        <w:t xml:space="preserve"> even without having their social media accounts formally linked with government-issued identification documents. </w:t>
      </w:r>
    </w:p>
    <w:p w14:paraId="2C31CA6B" w14:textId="77777777" w:rsidR="009C72F0" w:rsidRPr="009C72F0" w:rsidRDefault="009C72F0" w:rsidP="002D67B7">
      <w:pPr>
        <w:pStyle w:val="ListParagraph"/>
        <w:rPr>
          <w:b/>
        </w:rPr>
      </w:pPr>
    </w:p>
    <w:p w14:paraId="3591FA95" w14:textId="7B458903" w:rsidR="009C72F0" w:rsidRPr="002D67B7" w:rsidRDefault="00823818" w:rsidP="009C72F0">
      <w:pPr>
        <w:pStyle w:val="ListParagraph"/>
        <w:numPr>
          <w:ilvl w:val="0"/>
          <w:numId w:val="20"/>
        </w:numPr>
        <w:rPr>
          <w:b/>
        </w:rPr>
      </w:pPr>
      <w:r w:rsidRPr="00F94FF5">
        <w:rPr>
          <w:b/>
        </w:rPr>
        <w:t>Moving to a system of verifying identities on social media</w:t>
      </w:r>
      <w:r w:rsidR="00F94FF5">
        <w:rPr>
          <w:b/>
        </w:rPr>
        <w:t xml:space="preserve"> must be done with respect for the autonomy and freedom of Australians. </w:t>
      </w:r>
      <w:r w:rsidR="00F94FF5">
        <w:t xml:space="preserve">According to communications scholar Kelly A Gates, </w:t>
      </w:r>
      <w:r w:rsidR="00F94FF5" w:rsidRPr="00F94FF5">
        <w:t>“</w:t>
      </w:r>
      <w:r w:rsidR="00F94FF5">
        <w:t>t</w:t>
      </w:r>
      <w:r w:rsidR="00F94FF5" w:rsidRPr="00F94FF5">
        <w:t>he most stable, peaceful societies are not societies in which everyone is identifiable all the time everywhere they go. Instead, they are societies in which social and cultural differences are respected, and people have a healthy measure of autonomy and control over their own lives”</w:t>
      </w:r>
      <w:r w:rsidR="00F94FF5">
        <w:t>.</w:t>
      </w:r>
      <w:r w:rsidR="00F94FF5">
        <w:rPr>
          <w:rStyle w:val="FootnoteReference"/>
        </w:rPr>
        <w:footnoteReference w:id="64"/>
      </w:r>
      <w:r w:rsidR="00F94FF5">
        <w:t xml:space="preserve"> If identity verification for social media were to be implemented in Australia, this should involve actively avoiding ‘scope creep’ or constantly expanding government surveillance. For example, submitted identity documents could be deleted after 30 days as Facebook currently does, to mitigate privacy and security concerns,</w:t>
      </w:r>
      <w:r w:rsidR="00F94FF5">
        <w:rPr>
          <w:rStyle w:val="FootnoteReference"/>
        </w:rPr>
        <w:footnoteReference w:id="65"/>
      </w:r>
      <w:r w:rsidR="00F94FF5">
        <w:t xml:space="preserve"> and social media users should still be allowed to create pseudonymous and multiple accounts on platforms</w:t>
      </w:r>
      <w:r w:rsidR="005C5BFB">
        <w:t xml:space="preserve"> so they can effectively compartmentalise</w:t>
      </w:r>
      <w:r w:rsidR="005F18AA">
        <w:t xml:space="preserve"> their identities.</w:t>
      </w:r>
      <w:r w:rsidR="005F18AA">
        <w:rPr>
          <w:rStyle w:val="FootnoteReference"/>
        </w:rPr>
        <w:footnoteReference w:id="66"/>
      </w:r>
      <w:r w:rsidR="00E23CAE">
        <w:t xml:space="preserve"> </w:t>
      </w:r>
    </w:p>
    <w:p w14:paraId="4F47D509" w14:textId="77777777" w:rsidR="009C72F0" w:rsidRDefault="009C72F0" w:rsidP="002D67B7">
      <w:pPr>
        <w:pStyle w:val="ListParagraph"/>
        <w:rPr>
          <w:b/>
        </w:rPr>
      </w:pPr>
    </w:p>
    <w:p w14:paraId="213D5168" w14:textId="30D35EA0" w:rsidR="00823818" w:rsidRPr="002D67B7" w:rsidRDefault="00823818" w:rsidP="009C72F0">
      <w:pPr>
        <w:pStyle w:val="ListParagraph"/>
        <w:numPr>
          <w:ilvl w:val="0"/>
          <w:numId w:val="20"/>
        </w:numPr>
        <w:rPr>
          <w:b/>
        </w:rPr>
      </w:pPr>
      <w:r w:rsidRPr="002D67B7">
        <w:rPr>
          <w:b/>
        </w:rPr>
        <w:t>Taking harassment and bullying on social media seriously must involve effective reporting and moderation systems.</w:t>
      </w:r>
      <w:r w:rsidR="009F2C55">
        <w:rPr>
          <w:b/>
        </w:rPr>
        <w:t xml:space="preserve"> </w:t>
      </w:r>
      <w:r w:rsidR="00EC0EE8">
        <w:t xml:space="preserve">These systems are currently </w:t>
      </w:r>
      <w:proofErr w:type="gramStart"/>
      <w:r w:rsidR="00EC0EE8">
        <w:t>complex, and</w:t>
      </w:r>
      <w:proofErr w:type="gramEnd"/>
      <w:r w:rsidR="00EC0EE8">
        <w:t xml:space="preserve"> known to exploit vulnerable populations. Australian digital governance scholar Nicolas Suzor argues that the internet does not create, but instead amplifies, existing discrimination and harassment already disproportionately experienced by women and minorities. Social media reporting systems need improvement, Suzor claims.</w:t>
      </w:r>
      <w:r w:rsidR="00EC0EE8">
        <w:rPr>
          <w:rStyle w:val="FootnoteReference"/>
        </w:rPr>
        <w:footnoteReference w:id="67"/>
      </w:r>
      <w:r w:rsidR="00EC0EE8">
        <w:t xml:space="preserve"> In this context, it is worth asking what would happen when </w:t>
      </w:r>
      <w:r w:rsidR="00D55B48">
        <w:t>someone engages in social media harassment or bullying with a verified account. Who is expected to monitor and follow up with reports of bullying, and what standards for identifying and assessing bullying will apply?</w:t>
      </w:r>
    </w:p>
    <w:p w14:paraId="3DF10129" w14:textId="77777777" w:rsidR="009C72F0" w:rsidRPr="00F94FF5" w:rsidRDefault="009C72F0" w:rsidP="002D67B7">
      <w:pPr>
        <w:pStyle w:val="ListParagraph"/>
        <w:rPr>
          <w:b/>
        </w:rPr>
      </w:pPr>
    </w:p>
    <w:p w14:paraId="0FC3830D" w14:textId="0DE2904E" w:rsidR="00823818" w:rsidRPr="00F94FF5" w:rsidRDefault="00823818" w:rsidP="00823818">
      <w:pPr>
        <w:pStyle w:val="ListParagraph"/>
        <w:numPr>
          <w:ilvl w:val="0"/>
          <w:numId w:val="20"/>
        </w:numPr>
        <w:rPr>
          <w:b/>
        </w:rPr>
      </w:pPr>
      <w:r w:rsidRPr="00F94FF5">
        <w:rPr>
          <w:b/>
        </w:rPr>
        <w:t>If age verification means children under 13 are no longer able to access social media platforms like Facebook, consider meaningful alternatives.</w:t>
      </w:r>
      <w:r w:rsidR="009F2C55">
        <w:rPr>
          <w:b/>
        </w:rPr>
        <w:t xml:space="preserve"> </w:t>
      </w:r>
      <w:r w:rsidR="009F2C55">
        <w:t>Research into virtual worlds designed especially for children, such as Club Penguin, shows that these platforms provide a motivating context for developing digital literacy skills,</w:t>
      </w:r>
      <w:r w:rsidR="009F2C55">
        <w:rPr>
          <w:rStyle w:val="FootnoteReference"/>
        </w:rPr>
        <w:footnoteReference w:id="68"/>
      </w:r>
      <w:r w:rsidR="009F2C55">
        <w:t xml:space="preserve"> and allows them to playfully experiment with identity and socialising with peers.</w:t>
      </w:r>
      <w:r w:rsidR="009F2C55">
        <w:rPr>
          <w:rStyle w:val="FootnoteReference"/>
        </w:rPr>
        <w:footnoteReference w:id="69"/>
      </w:r>
      <w:r w:rsidR="009F2C55">
        <w:t xml:space="preserve"> While the Facebook Messenger Kids app has been criticised for </w:t>
      </w:r>
      <w:r w:rsidR="006774F0">
        <w:t>collecting data about children, and potentially locking them into the Facebook ecosystem early, it also provides parental controls for messaging.</w:t>
      </w:r>
      <w:r w:rsidR="006774F0">
        <w:rPr>
          <w:rStyle w:val="FootnoteReference"/>
        </w:rPr>
        <w:footnoteReference w:id="70"/>
      </w:r>
    </w:p>
    <w:p w14:paraId="3E1DF4C3" w14:textId="77777777" w:rsidR="002B10E7" w:rsidRDefault="002B10E7">
      <w:pPr>
        <w:autoSpaceDE/>
        <w:autoSpaceDN/>
        <w:adjustRightInd/>
        <w:spacing w:after="160"/>
        <w:jc w:val="left"/>
        <w:rPr>
          <w:rFonts w:eastAsiaTheme="majorEastAsia"/>
          <w:b/>
          <w:sz w:val="40"/>
          <w:szCs w:val="40"/>
        </w:rPr>
      </w:pPr>
      <w:r>
        <w:br w:type="page"/>
      </w:r>
    </w:p>
    <w:p w14:paraId="475BCED8" w14:textId="62359EE7" w:rsidR="003A6C70" w:rsidRPr="00B721C9" w:rsidRDefault="001034A1" w:rsidP="002B10E7">
      <w:pPr>
        <w:pStyle w:val="Heading1"/>
      </w:pPr>
      <w:r w:rsidRPr="00B721C9">
        <w:lastRenderedPageBreak/>
        <w:t>Conclusions</w:t>
      </w:r>
    </w:p>
    <w:p w14:paraId="32FE697C" w14:textId="28E5989C" w:rsidR="00654E23" w:rsidRDefault="00DC0C3D" w:rsidP="00B431C5">
      <w:r>
        <w:br/>
      </w:r>
      <w:r w:rsidR="00361EF3" w:rsidRPr="00B721C9">
        <w:t>From the material examined</w:t>
      </w:r>
      <w:r w:rsidR="007C3FC9" w:rsidRPr="00B721C9">
        <w:t xml:space="preserve">, it is considered both </w:t>
      </w:r>
      <w:r w:rsidR="00676138" w:rsidRPr="00B721C9">
        <w:t xml:space="preserve">technologically and procedurally </w:t>
      </w:r>
      <w:r w:rsidR="007C3FC9" w:rsidRPr="00B721C9">
        <w:t xml:space="preserve">possible </w:t>
      </w:r>
      <w:r w:rsidR="00976562" w:rsidRPr="00B721C9">
        <w:t xml:space="preserve">for social media companies </w:t>
      </w:r>
      <w:r w:rsidR="002203CD" w:rsidRPr="00B721C9">
        <w:t>to implement identity verification</w:t>
      </w:r>
      <w:r w:rsidR="0095307F">
        <w:t xml:space="preserve">, although </w:t>
      </w:r>
      <w:r w:rsidR="003E7F8C">
        <w:t xml:space="preserve">the points raised in this </w:t>
      </w:r>
      <w:r w:rsidR="00F606BF">
        <w:t>paper</w:t>
      </w:r>
      <w:r w:rsidR="003E7F8C">
        <w:t xml:space="preserve"> ought to be considered</w:t>
      </w:r>
      <w:r w:rsidR="0095307F">
        <w:t xml:space="preserve"> to ensure identity verification is carried out with respect for the digital rights of Australians.</w:t>
      </w:r>
      <w:r w:rsidR="00882924" w:rsidRPr="00B721C9">
        <w:t xml:space="preserve"> </w:t>
      </w:r>
    </w:p>
    <w:p w14:paraId="4DCF0F27" w14:textId="51653711" w:rsidR="004D22EA" w:rsidRDefault="00685561" w:rsidP="00B431C5">
      <w:r w:rsidRPr="00B721C9">
        <w:t>It should be noted that no</w:t>
      </w:r>
      <w:r w:rsidR="00030717" w:rsidRPr="00B721C9">
        <w:t xml:space="preserve"> literature </w:t>
      </w:r>
      <w:r w:rsidRPr="00B721C9">
        <w:t xml:space="preserve">was found </w:t>
      </w:r>
      <w:r w:rsidR="002D07CB">
        <w:t>indicating</w:t>
      </w:r>
      <w:r w:rsidRPr="00B721C9">
        <w:t xml:space="preserve"> that any</w:t>
      </w:r>
      <w:r w:rsidR="00030717" w:rsidRPr="00B721C9">
        <w:t xml:space="preserve"> </w:t>
      </w:r>
      <w:r w:rsidR="007C026D" w:rsidRPr="00B721C9">
        <w:t xml:space="preserve">individual </w:t>
      </w:r>
      <w:r w:rsidR="00030717" w:rsidRPr="00B721C9">
        <w:t>states</w:t>
      </w:r>
      <w:r w:rsidR="004507F0" w:rsidRPr="00B721C9">
        <w:t xml:space="preserve"> </w:t>
      </w:r>
      <w:r w:rsidR="007C026D" w:rsidRPr="00B721C9">
        <w:t>within a country</w:t>
      </w:r>
      <w:r w:rsidR="00094CBB" w:rsidRPr="00B721C9">
        <w:t xml:space="preserve"> </w:t>
      </w:r>
      <w:r w:rsidR="006D741D" w:rsidRPr="00B721C9">
        <w:t xml:space="preserve">had attempted </w:t>
      </w:r>
      <w:r w:rsidR="004507F0" w:rsidRPr="00B721C9">
        <w:t xml:space="preserve">enacting any legislation </w:t>
      </w:r>
      <w:r w:rsidR="00E164B4" w:rsidRPr="00B721C9">
        <w:t xml:space="preserve">around </w:t>
      </w:r>
      <w:r w:rsidR="006D741D" w:rsidRPr="00B721C9">
        <w:t xml:space="preserve">either </w:t>
      </w:r>
      <w:r w:rsidR="00E164B4" w:rsidRPr="00B721C9">
        <w:t>age verification or identi</w:t>
      </w:r>
      <w:r w:rsidR="007C026D" w:rsidRPr="00B721C9">
        <w:t>ty verification.</w:t>
      </w:r>
      <w:r w:rsidR="00094CBB" w:rsidRPr="00B721C9">
        <w:t xml:space="preserve"> </w:t>
      </w:r>
    </w:p>
    <w:p w14:paraId="3ED3E0A6" w14:textId="75BDECD0" w:rsidR="0097568D" w:rsidRDefault="006F676D" w:rsidP="00B431C5">
      <w:r>
        <w:t>If</w:t>
      </w:r>
      <w:r w:rsidR="0097568D">
        <w:t xml:space="preserve"> identify verification for social media companies were to be pursued further, </w:t>
      </w:r>
      <w:r w:rsidR="0090496D" w:rsidRPr="00B721C9">
        <w:t xml:space="preserve">a national focus would be needed to ensure that </w:t>
      </w:r>
      <w:r w:rsidR="009627C7" w:rsidRPr="00B721C9">
        <w:t xml:space="preserve">telecommunication firms </w:t>
      </w:r>
      <w:r w:rsidR="00C36B16" w:rsidRPr="00B721C9">
        <w:t>deny service to</w:t>
      </w:r>
      <w:r w:rsidR="009627C7" w:rsidRPr="00B721C9">
        <w:t xml:space="preserve"> any companies not complying with regulations</w:t>
      </w:r>
      <w:r w:rsidR="0097568D">
        <w:t xml:space="preserve">. </w:t>
      </w:r>
    </w:p>
    <w:p w14:paraId="2C7F40CB" w14:textId="790BA390" w:rsidR="004507F0" w:rsidRPr="00B721C9" w:rsidRDefault="0097568D" w:rsidP="00B431C5">
      <w:r>
        <w:t>I</w:t>
      </w:r>
      <w:r w:rsidR="003769CA" w:rsidRPr="00B721C9">
        <w:t>n Australia</w:t>
      </w:r>
      <w:r w:rsidR="002D07CB">
        <w:t>,</w:t>
      </w:r>
      <w:r w:rsidR="003769CA" w:rsidRPr="00B721C9">
        <w:t xml:space="preserve"> the regulation of the internet is generally a </w:t>
      </w:r>
      <w:r>
        <w:t>Federal</w:t>
      </w:r>
      <w:r w:rsidR="003769CA" w:rsidRPr="00B721C9">
        <w:t xml:space="preserve"> Government responsibility and the States and Territories have limited scope under the Constitution of Australia to regulate in this space. Under s 51(v) of the Constitution of Australia, the Commonwealth has power in respect of “postal, telegraphic, telephonic and other like services”. The phrase </w:t>
      </w:r>
      <w:r w:rsidR="000A6CB4">
        <w:t>“</w:t>
      </w:r>
      <w:r w:rsidR="003769CA" w:rsidRPr="00B721C9">
        <w:t>other like services</w:t>
      </w:r>
      <w:r w:rsidR="000A6CB4">
        <w:t>”</w:t>
      </w:r>
      <w:r w:rsidR="003769CA" w:rsidRPr="00B721C9">
        <w:t xml:space="preserve"> indicates the power was designed to cover new technological developments, thus giving constitutional power to regulate in this space to the Commonwealth. Therefore</w:t>
      </w:r>
      <w:r w:rsidR="009E7497" w:rsidRPr="00B721C9">
        <w:t xml:space="preserve">, it is considered </w:t>
      </w:r>
      <w:r w:rsidR="007606C9" w:rsidRPr="00B721C9">
        <w:t>that enacting</w:t>
      </w:r>
      <w:r w:rsidR="00685561" w:rsidRPr="00B721C9">
        <w:t xml:space="preserve"> any identity verification legislation for social media</w:t>
      </w:r>
      <w:r w:rsidR="005A7A82" w:rsidRPr="00B721C9">
        <w:t xml:space="preserve"> would be best accomplished at the federal level</w:t>
      </w:r>
      <w:r w:rsidR="00685561" w:rsidRPr="00B721C9">
        <w:t>.</w:t>
      </w:r>
    </w:p>
    <w:p w14:paraId="542AFD3F" w14:textId="7AE42AC8" w:rsidR="004E0AD1" w:rsidRPr="00B721C9" w:rsidRDefault="00F719C7" w:rsidP="00B431C5">
      <w:r w:rsidRPr="00B721C9">
        <w:t xml:space="preserve">As mentioned </w:t>
      </w:r>
      <w:r w:rsidR="00F606BF">
        <w:t>earlier in this paper,</w:t>
      </w:r>
      <w:r w:rsidRPr="00B721C9">
        <w:t xml:space="preserve"> the House of Representatives Standing Committee on Social Policy and Legal Affairs </w:t>
      </w:r>
      <w:r w:rsidR="00C64F94" w:rsidRPr="00B721C9">
        <w:t>tabled</w:t>
      </w:r>
      <w:r w:rsidRPr="00B721C9">
        <w:t xml:space="preserve"> </w:t>
      </w:r>
      <w:r w:rsidR="0097568D">
        <w:t>its</w:t>
      </w:r>
      <w:r w:rsidRPr="00B721C9">
        <w:t xml:space="preserve"> report in </w:t>
      </w:r>
      <w:r w:rsidR="006F24EB" w:rsidRPr="00B721C9">
        <w:t>March</w:t>
      </w:r>
      <w:r w:rsidRPr="00B721C9">
        <w:t xml:space="preserve"> 2020 titled </w:t>
      </w:r>
      <w:r w:rsidRPr="00B721C9">
        <w:rPr>
          <w:i/>
        </w:rPr>
        <w:t>Protecting the age of innocence</w:t>
      </w:r>
      <w:r w:rsidR="004A36F0" w:rsidRPr="00B721C9">
        <w:rPr>
          <w:i/>
        </w:rPr>
        <w:t xml:space="preserve">: </w:t>
      </w:r>
      <w:r w:rsidRPr="00B721C9">
        <w:rPr>
          <w:i/>
        </w:rPr>
        <w:t xml:space="preserve">Report of the inquiry into age verification </w:t>
      </w:r>
      <w:r w:rsidR="000A6CB4">
        <w:rPr>
          <w:i/>
        </w:rPr>
        <w:t>for</w:t>
      </w:r>
      <w:r w:rsidRPr="00B721C9">
        <w:rPr>
          <w:i/>
        </w:rPr>
        <w:t xml:space="preserve"> online wagering and online pornography</w:t>
      </w:r>
      <w:r w:rsidR="00137091" w:rsidRPr="00B721C9">
        <w:rPr>
          <w:i/>
        </w:rPr>
        <w:t>.</w:t>
      </w:r>
      <w:r w:rsidR="00E37E7E" w:rsidRPr="00B721C9">
        <w:rPr>
          <w:rStyle w:val="FootnoteReference"/>
        </w:rPr>
        <w:footnoteReference w:id="71"/>
      </w:r>
      <w:r w:rsidR="008E0781" w:rsidRPr="00B721C9">
        <w:t xml:space="preserve"> </w:t>
      </w:r>
      <w:r w:rsidR="006F24EB" w:rsidRPr="00B721C9">
        <w:t xml:space="preserve">While there </w:t>
      </w:r>
      <w:r w:rsidR="008455AE" w:rsidRPr="00B721C9">
        <w:t>has</w:t>
      </w:r>
      <w:r w:rsidR="006F24EB" w:rsidRPr="00B721C9">
        <w:t xml:space="preserve"> been no </w:t>
      </w:r>
      <w:r w:rsidR="0097568D">
        <w:t>Federal</w:t>
      </w:r>
      <w:r w:rsidR="006F24EB" w:rsidRPr="00B721C9">
        <w:t xml:space="preserve"> Government response to date,</w:t>
      </w:r>
      <w:r w:rsidR="003C2F6B" w:rsidRPr="00B721C9">
        <w:rPr>
          <w:rStyle w:val="FootnoteReference"/>
        </w:rPr>
        <w:footnoteReference w:id="72"/>
      </w:r>
      <w:r w:rsidR="006F24EB" w:rsidRPr="00B721C9">
        <w:t xml:space="preserve"> the</w:t>
      </w:r>
      <w:r w:rsidR="004E0AD1" w:rsidRPr="00B721C9">
        <w:t xml:space="preserve"> </w:t>
      </w:r>
      <w:r w:rsidR="005F63B4">
        <w:t>suggestions</w:t>
      </w:r>
      <w:r w:rsidR="005F63B4" w:rsidRPr="00B721C9">
        <w:t xml:space="preserve"> </w:t>
      </w:r>
      <w:r w:rsidR="005F63B4">
        <w:t xml:space="preserve">outlined </w:t>
      </w:r>
      <w:r w:rsidR="004E0AD1" w:rsidRPr="00B721C9">
        <w:t>below</w:t>
      </w:r>
      <w:r w:rsidR="00211C20" w:rsidRPr="00B721C9">
        <w:t xml:space="preserve"> in relation to identity verification are in alignment with </w:t>
      </w:r>
      <w:r w:rsidR="008E0781" w:rsidRPr="00B721C9">
        <w:t>this</w:t>
      </w:r>
      <w:r w:rsidR="00211C20" w:rsidRPr="00B721C9">
        <w:t xml:space="preserve"> report</w:t>
      </w:r>
      <w:r w:rsidR="008E0781" w:rsidRPr="00B721C9">
        <w:t>’s recommendations in relation to age verification.</w:t>
      </w:r>
    </w:p>
    <w:p w14:paraId="15C0B762" w14:textId="43B02339" w:rsidR="00E41210" w:rsidRDefault="0016207F" w:rsidP="00B431C5">
      <w:r w:rsidRPr="00B721C9">
        <w:t xml:space="preserve">As a dedicated office with relevant expertise, industry knowledge, and an understanding of the broader issues associated with online safety, it is considered that the </w:t>
      </w:r>
      <w:proofErr w:type="spellStart"/>
      <w:r w:rsidRPr="00B721C9">
        <w:t>eSafety</w:t>
      </w:r>
      <w:proofErr w:type="spellEnd"/>
      <w:r w:rsidRPr="00B721C9">
        <w:t xml:space="preserve"> Commissioner </w:t>
      </w:r>
      <w:r w:rsidR="00F520AB">
        <w:t>would be</w:t>
      </w:r>
      <w:r w:rsidRPr="00B721C9">
        <w:t xml:space="preserve"> best placed to progress identity verification in Australia</w:t>
      </w:r>
      <w:r w:rsidR="00F520AB">
        <w:t>, should this be pursued further</w:t>
      </w:r>
      <w:r w:rsidRPr="00B721C9">
        <w:t>.</w:t>
      </w:r>
    </w:p>
    <w:p w14:paraId="12AEC916" w14:textId="707392CE" w:rsidR="00A15275" w:rsidRPr="00B721C9" w:rsidRDefault="00E41210" w:rsidP="00B431C5">
      <w:r>
        <w:t xml:space="preserve">The Queensland Government </w:t>
      </w:r>
      <w:r w:rsidR="00F520AB">
        <w:t>c</w:t>
      </w:r>
      <w:r>
        <w:t xml:space="preserve">ould advocate </w:t>
      </w:r>
      <w:r w:rsidR="0016207F" w:rsidRPr="00B721C9">
        <w:t xml:space="preserve">that the </w:t>
      </w:r>
      <w:r w:rsidR="00F520AB">
        <w:t>Federal</w:t>
      </w:r>
      <w:r w:rsidR="0016207F" w:rsidRPr="00B721C9">
        <w:t xml:space="preserve"> Government </w:t>
      </w:r>
      <w:r w:rsidR="00D67D1B">
        <w:t xml:space="preserve">work with </w:t>
      </w:r>
      <w:r w:rsidR="0016207F" w:rsidRPr="00B721C9">
        <w:t xml:space="preserve">the </w:t>
      </w:r>
      <w:proofErr w:type="spellStart"/>
      <w:r w:rsidR="0016207F" w:rsidRPr="00B721C9">
        <w:t>eSafety</w:t>
      </w:r>
      <w:proofErr w:type="spellEnd"/>
      <w:r w:rsidR="0016207F" w:rsidRPr="00B721C9">
        <w:t xml:space="preserve"> Commissioner to develop a roadmap </w:t>
      </w:r>
      <w:r w:rsidR="000B03D5">
        <w:t>to examine</w:t>
      </w:r>
      <w:r w:rsidR="000B03D5" w:rsidRPr="00B721C9">
        <w:t xml:space="preserve"> </w:t>
      </w:r>
      <w:r w:rsidR="0016207F" w:rsidRPr="00B721C9">
        <w:t>implement</w:t>
      </w:r>
      <w:r w:rsidR="000B03D5">
        <w:t>ing</w:t>
      </w:r>
      <w:r w:rsidR="0016207F" w:rsidRPr="00B721C9">
        <w:t xml:space="preserve"> mandatory</w:t>
      </w:r>
      <w:r w:rsidR="003D08EE" w:rsidRPr="00B721C9">
        <w:t xml:space="preserve"> online</w:t>
      </w:r>
      <w:r w:rsidR="0016207F" w:rsidRPr="00B721C9">
        <w:t xml:space="preserve"> identity verification for social media, setting out: </w:t>
      </w:r>
    </w:p>
    <w:p w14:paraId="0D08FEEF" w14:textId="6EA5E956" w:rsidR="00A15275" w:rsidRPr="00B721C9" w:rsidRDefault="0016207F" w:rsidP="00B431C5">
      <w:pPr>
        <w:pStyle w:val="ListParagraph"/>
        <w:numPr>
          <w:ilvl w:val="0"/>
          <w:numId w:val="7"/>
        </w:numPr>
      </w:pPr>
      <w:r w:rsidRPr="00B721C9">
        <w:t>a suitable legislative and regulatory framework</w:t>
      </w:r>
      <w:r w:rsidR="000F3FF4" w:rsidRPr="00B721C9">
        <w:t xml:space="preserve">, including appropriate standards </w:t>
      </w:r>
      <w:r w:rsidR="00C22CFC" w:rsidRPr="00B721C9">
        <w:t xml:space="preserve">and accountability measures </w:t>
      </w:r>
      <w:r w:rsidR="000F3FF4" w:rsidRPr="00B721C9">
        <w:t xml:space="preserve">relating to </w:t>
      </w:r>
      <w:r w:rsidR="00F43A1A" w:rsidRPr="00B721C9">
        <w:t>data protection, privacy</w:t>
      </w:r>
      <w:r w:rsidR="006F676D">
        <w:t>,</w:t>
      </w:r>
      <w:r w:rsidR="00F43A1A" w:rsidRPr="00B721C9">
        <w:t xml:space="preserve"> </w:t>
      </w:r>
      <w:proofErr w:type="gramStart"/>
      <w:r w:rsidR="00F43A1A" w:rsidRPr="00B721C9">
        <w:t>safety</w:t>
      </w:r>
      <w:proofErr w:type="gramEnd"/>
      <w:r w:rsidR="006F676D">
        <w:t xml:space="preserve"> and dignity</w:t>
      </w:r>
      <w:r w:rsidR="00AD3B72" w:rsidRPr="00B721C9">
        <w:t xml:space="preserve"> for all users,</w:t>
      </w:r>
      <w:r w:rsidRPr="00B721C9">
        <w:t xml:space="preserve"> </w:t>
      </w:r>
      <w:r w:rsidR="0021627A" w:rsidRPr="00B721C9">
        <w:rPr>
          <w:bCs/>
        </w:rPr>
        <w:t xml:space="preserve">but especially </w:t>
      </w:r>
      <w:r w:rsidR="00683B99" w:rsidRPr="00B721C9">
        <w:rPr>
          <w:bCs/>
        </w:rPr>
        <w:t>ensuring</w:t>
      </w:r>
      <w:r w:rsidR="00AD3B72" w:rsidRPr="00B721C9">
        <w:rPr>
          <w:bCs/>
        </w:rPr>
        <w:t xml:space="preserve"> </w:t>
      </w:r>
      <w:r w:rsidR="0021627A" w:rsidRPr="00B721C9">
        <w:rPr>
          <w:bCs/>
        </w:rPr>
        <w:t>children and young people are adequately protected</w:t>
      </w:r>
    </w:p>
    <w:p w14:paraId="17D3AD7F" w14:textId="490A49BF" w:rsidR="0016207F" w:rsidRPr="00B721C9" w:rsidRDefault="0016207F" w:rsidP="00B431C5">
      <w:pPr>
        <w:pStyle w:val="ListParagraph"/>
        <w:numPr>
          <w:ilvl w:val="0"/>
          <w:numId w:val="7"/>
        </w:numPr>
      </w:pPr>
      <w:r w:rsidRPr="00B721C9">
        <w:t>a program of consultation with community, industry, and government stakeholders</w:t>
      </w:r>
    </w:p>
    <w:p w14:paraId="029BB727" w14:textId="6A395ED3" w:rsidR="00225114" w:rsidRPr="00B721C9" w:rsidRDefault="00225114" w:rsidP="00B431C5">
      <w:pPr>
        <w:pStyle w:val="ListParagraph"/>
        <w:numPr>
          <w:ilvl w:val="0"/>
          <w:numId w:val="7"/>
        </w:numPr>
      </w:pPr>
      <w:r w:rsidRPr="00B721C9">
        <w:lastRenderedPageBreak/>
        <w:t>an implementation plan to support an online identi</w:t>
      </w:r>
      <w:r w:rsidR="00886EEF" w:rsidRPr="00B721C9">
        <w:t>ty</w:t>
      </w:r>
      <w:r w:rsidRPr="00B721C9">
        <w:t xml:space="preserve"> verification trial. </w:t>
      </w:r>
    </w:p>
    <w:p w14:paraId="1655A7BF" w14:textId="04D7420B" w:rsidR="00D40A52" w:rsidRPr="00B721C9" w:rsidRDefault="00D67D1B" w:rsidP="00B431C5">
      <w:r>
        <w:t>The</w:t>
      </w:r>
      <w:r w:rsidR="00D40A52" w:rsidRPr="00B721C9">
        <w:t xml:space="preserve"> </w:t>
      </w:r>
      <w:proofErr w:type="spellStart"/>
      <w:r w:rsidR="00D40A52" w:rsidRPr="00B721C9">
        <w:t>eSafety</w:t>
      </w:r>
      <w:proofErr w:type="spellEnd"/>
      <w:r w:rsidR="00D40A52" w:rsidRPr="00B721C9">
        <w:t xml:space="preserve"> Commission</w:t>
      </w:r>
      <w:r w:rsidR="00F520AB">
        <w:t>er</w:t>
      </w:r>
      <w:r w:rsidR="00D40A52" w:rsidRPr="00B721C9">
        <w:t xml:space="preserve"> </w:t>
      </w:r>
      <w:r w:rsidR="002D07CB">
        <w:t>could</w:t>
      </w:r>
      <w:r w:rsidR="00D40A52" w:rsidRPr="00B721C9">
        <w:t xml:space="preserve"> consult with the Digital Transformation Agency in relation to the development of appropriate technical standards for </w:t>
      </w:r>
      <w:r w:rsidR="00C96546" w:rsidRPr="00B721C9">
        <w:t>identity</w:t>
      </w:r>
      <w:r w:rsidR="00D40A52" w:rsidRPr="00B721C9">
        <w:t xml:space="preserve"> verification and an </w:t>
      </w:r>
      <w:r w:rsidR="00C96546" w:rsidRPr="00B721C9">
        <w:t xml:space="preserve">identity </w:t>
      </w:r>
      <w:r w:rsidR="00D40A52" w:rsidRPr="00B721C9">
        <w:t xml:space="preserve">verification exchange to ensure that any regime for </w:t>
      </w:r>
      <w:r w:rsidR="007E4256" w:rsidRPr="00B721C9">
        <w:t>identity</w:t>
      </w:r>
      <w:r w:rsidR="00D40A52" w:rsidRPr="00B721C9">
        <w:t xml:space="preserve"> verification for </w:t>
      </w:r>
      <w:r w:rsidR="007E4256" w:rsidRPr="00B721C9">
        <w:t>social media</w:t>
      </w:r>
      <w:r w:rsidR="00D40A52" w:rsidRPr="00B721C9">
        <w:t xml:space="preserve"> leverages these more general capabilities.</w:t>
      </w:r>
    </w:p>
    <w:p w14:paraId="70F92236" w14:textId="4F35B2EA" w:rsidR="002412A8" w:rsidRPr="00B721C9" w:rsidRDefault="000B03D5" w:rsidP="00B431C5">
      <w:r>
        <w:t>Further,</w:t>
      </w:r>
      <w:r w:rsidR="002412A8" w:rsidRPr="00B721C9">
        <w:t xml:space="preserve"> the Digital Transformation Agency</w:t>
      </w:r>
      <w:r w:rsidR="004E6EE8" w:rsidRPr="00B721C9">
        <w:t xml:space="preserve"> </w:t>
      </w:r>
      <w:r w:rsidR="00F520AB">
        <w:t>c</w:t>
      </w:r>
      <w:r w:rsidR="006A5EE6">
        <w:t xml:space="preserve">ould </w:t>
      </w:r>
      <w:r w:rsidR="004E6EE8" w:rsidRPr="00B721C9">
        <w:t xml:space="preserve">– </w:t>
      </w:r>
      <w:r w:rsidR="002412A8" w:rsidRPr="00B721C9">
        <w:t xml:space="preserve">in </w:t>
      </w:r>
      <w:r w:rsidR="004E6EE8" w:rsidRPr="00B721C9">
        <w:t xml:space="preserve">consultation with industry, including private identity verification providers, and members of the public – </w:t>
      </w:r>
      <w:r w:rsidR="002412A8" w:rsidRPr="00B721C9">
        <w:t xml:space="preserve">develop standards </w:t>
      </w:r>
      <w:r w:rsidR="00F11C11" w:rsidRPr="00B721C9">
        <w:t xml:space="preserve">(or modify existing standards) </w:t>
      </w:r>
      <w:r w:rsidR="002412A8" w:rsidRPr="00B721C9">
        <w:t>for online identity verification</w:t>
      </w:r>
      <w:r w:rsidR="003D3787" w:rsidRPr="00B721C9">
        <w:t xml:space="preserve"> </w:t>
      </w:r>
      <w:r w:rsidR="00F11C11" w:rsidRPr="00B721C9">
        <w:t>in relation to</w:t>
      </w:r>
      <w:r w:rsidR="003D3787" w:rsidRPr="00B721C9">
        <w:t xml:space="preserve"> social media</w:t>
      </w:r>
      <w:r w:rsidR="002412A8" w:rsidRPr="00B721C9">
        <w:t xml:space="preserve">. These standards </w:t>
      </w:r>
      <w:r w:rsidR="005F63B4">
        <w:t>could</w:t>
      </w:r>
      <w:r w:rsidR="005F63B4" w:rsidRPr="00B721C9">
        <w:t xml:space="preserve"> </w:t>
      </w:r>
      <w:r w:rsidR="002412A8" w:rsidRPr="00B721C9">
        <w:t xml:space="preserve">specify minimum requirements for privacy, safety, security, data handling, usability, accessibility, and auditing of identity verification providers. </w:t>
      </w:r>
    </w:p>
    <w:p w14:paraId="4FF0F2E5" w14:textId="61C33E73" w:rsidR="000B03D5" w:rsidRDefault="000B03D5" w:rsidP="00B431C5">
      <w:r>
        <w:t>The</w:t>
      </w:r>
      <w:r w:rsidR="002412A8" w:rsidRPr="00B721C9">
        <w:t xml:space="preserve"> Digital Transformation Agency </w:t>
      </w:r>
      <w:r w:rsidR="00F520AB">
        <w:t>c</w:t>
      </w:r>
      <w:r w:rsidR="006A5EE6">
        <w:t xml:space="preserve">ould </w:t>
      </w:r>
      <w:r>
        <w:t xml:space="preserve">also </w:t>
      </w:r>
      <w:r w:rsidR="002412A8" w:rsidRPr="00B721C9">
        <w:t xml:space="preserve">extend </w:t>
      </w:r>
      <w:r>
        <w:t>its</w:t>
      </w:r>
      <w:r w:rsidRPr="00B721C9">
        <w:t xml:space="preserve"> </w:t>
      </w:r>
      <w:r w:rsidR="002412A8" w:rsidRPr="00B721C9">
        <w:t>Digital Identity program to include an identity verification exchange for the purpose of third</w:t>
      </w:r>
      <w:r w:rsidR="0031662F">
        <w:t>-</w:t>
      </w:r>
      <w:r w:rsidR="002412A8" w:rsidRPr="00B721C9">
        <w:t>party online identity verification</w:t>
      </w:r>
      <w:r w:rsidR="00971A87" w:rsidRPr="00B721C9">
        <w:t xml:space="preserve"> and be granted the</w:t>
      </w:r>
      <w:r w:rsidR="0061798D" w:rsidRPr="00B721C9">
        <w:t xml:space="preserve"> legislative authority for the program to connect directly to services in the private sector</w:t>
      </w:r>
      <w:r w:rsidR="00971A87" w:rsidRPr="00B721C9">
        <w:t>.</w:t>
      </w:r>
    </w:p>
    <w:p w14:paraId="7B35A5DE" w14:textId="04070226" w:rsidR="00A2077D" w:rsidRDefault="000B03D5" w:rsidP="000B03D5">
      <w:r>
        <w:t>However,</w:t>
      </w:r>
      <w:r w:rsidR="00A2077D">
        <w:t xml:space="preserve"> it is important to note that</w:t>
      </w:r>
      <w:r>
        <w:t xml:space="preserve"> while verifying </w:t>
      </w:r>
      <w:r w:rsidR="00D67D1B">
        <w:t xml:space="preserve">online and digital </w:t>
      </w:r>
      <w:r>
        <w:t>identity is possible, the recent difficulties in mandating this</w:t>
      </w:r>
      <w:r w:rsidR="00D67D1B">
        <w:t>,</w:t>
      </w:r>
      <w:r>
        <w:t xml:space="preserve"> as experienced by the United Kingdom in attempting </w:t>
      </w:r>
      <w:r w:rsidRPr="00B721C9">
        <w:t>to introduce the nationwide age verification system for online pornography</w:t>
      </w:r>
      <w:r w:rsidR="00922E0E">
        <w:t>,</w:t>
      </w:r>
      <w:r>
        <w:t xml:space="preserve"> should not be underestimated. </w:t>
      </w:r>
    </w:p>
    <w:p w14:paraId="44CFF497" w14:textId="549BBA17" w:rsidR="000B03D5" w:rsidRDefault="00D67D1B" w:rsidP="000B03D5">
      <w:r>
        <w:t xml:space="preserve">While limited, </w:t>
      </w:r>
      <w:r w:rsidR="000B03D5">
        <w:t>the experience of other international efforts highlight</w:t>
      </w:r>
      <w:r>
        <w:t>s</w:t>
      </w:r>
      <w:r w:rsidR="000B03D5">
        <w:t xml:space="preserve"> the technical and privacy challenges in</w:t>
      </w:r>
      <w:r>
        <w:t xml:space="preserve"> mandating</w:t>
      </w:r>
      <w:r w:rsidR="000B03D5">
        <w:t xml:space="preserve"> identity verification and its efficacy. The biggest two obstacles will be: </w:t>
      </w:r>
      <w:r w:rsidR="00D65A33">
        <w:t>a</w:t>
      </w:r>
      <w:r w:rsidR="000B03D5">
        <w:t xml:space="preserve">) ensuring that </w:t>
      </w:r>
      <w:r w:rsidR="000B03D5" w:rsidRPr="00B721C9">
        <w:t xml:space="preserve">data has been supplied by the user specifically for identity verification </w:t>
      </w:r>
      <w:r w:rsidR="000B03D5">
        <w:t>is</w:t>
      </w:r>
      <w:r w:rsidR="000B03D5" w:rsidRPr="00B721C9">
        <w:t xml:space="preserve"> not for any other purpose</w:t>
      </w:r>
      <w:r w:rsidR="000B03D5">
        <w:t xml:space="preserve">; and </w:t>
      </w:r>
      <w:r w:rsidR="00D65A33">
        <w:t>b</w:t>
      </w:r>
      <w:r w:rsidR="000B03D5">
        <w:t xml:space="preserve">) minimising the risks to privacy, such as the </w:t>
      </w:r>
      <w:r w:rsidR="000B03D5" w:rsidRPr="00B721C9">
        <w:t>risks of hacking, location disclosure, and third</w:t>
      </w:r>
      <w:r w:rsidR="000B03D5">
        <w:t>-</w:t>
      </w:r>
      <w:r w:rsidR="000B03D5" w:rsidRPr="00B721C9">
        <w:t>party personal information disclosure</w:t>
      </w:r>
      <w:r w:rsidR="000B03D5">
        <w:t xml:space="preserve">. </w:t>
      </w:r>
    </w:p>
    <w:p w14:paraId="33DD1DE0" w14:textId="77777777" w:rsidR="000B03D5" w:rsidRPr="00B721C9" w:rsidRDefault="000B03D5" w:rsidP="00B431C5"/>
    <w:sectPr w:rsidR="000B03D5" w:rsidRPr="00B721C9">
      <w:headerReference w:type="even" r:id="rId20"/>
      <w:headerReference w:type="default" r:id="rId21"/>
      <w:footerReference w:type="default" r:id="rId22"/>
      <w:head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C47616" w14:textId="77777777" w:rsidR="00282A60" w:rsidRDefault="00282A60" w:rsidP="00B431C5">
      <w:r>
        <w:separator/>
      </w:r>
    </w:p>
  </w:endnote>
  <w:endnote w:type="continuationSeparator" w:id="0">
    <w:p w14:paraId="0FA46002" w14:textId="77777777" w:rsidR="00282A60" w:rsidRDefault="00282A60" w:rsidP="00B43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Normal-Roman">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1F5B1" w14:textId="77777777" w:rsidR="00FE6515" w:rsidRDefault="00FE651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5C67558F" w14:textId="77777777" w:rsidR="00FE6515" w:rsidRDefault="00FE65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0360311"/>
      <w:docPartObj>
        <w:docPartGallery w:val="Page Numbers (Bottom of Page)"/>
        <w:docPartUnique/>
      </w:docPartObj>
    </w:sdtPr>
    <w:sdtEndPr>
      <w:rPr>
        <w:noProof/>
      </w:rPr>
    </w:sdtEndPr>
    <w:sdtContent>
      <w:p w14:paraId="765ACD9D" w14:textId="4C3CDF04" w:rsidR="00FE6515" w:rsidRDefault="00FE6515" w:rsidP="00B431C5">
        <w:pPr>
          <w:pStyle w:val="Footer"/>
        </w:pPr>
        <w:r>
          <w:fldChar w:fldCharType="begin"/>
        </w:r>
        <w:r>
          <w:instrText xml:space="preserve"> PAGE   \* MERGEFORMAT </w:instrText>
        </w:r>
        <w:r>
          <w:fldChar w:fldCharType="separate"/>
        </w:r>
        <w:r>
          <w:rPr>
            <w:noProof/>
          </w:rPr>
          <w:t>2</w:t>
        </w:r>
        <w:r>
          <w:rPr>
            <w:noProof/>
          </w:rPr>
          <w:fldChar w:fldCharType="end"/>
        </w:r>
      </w:p>
    </w:sdtContent>
  </w:sdt>
  <w:p w14:paraId="3B0B5FA7" w14:textId="77777777" w:rsidR="00FE6515" w:rsidRDefault="00FE6515" w:rsidP="00B4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310DD" w14:textId="77777777" w:rsidR="00282A60" w:rsidRDefault="00282A60" w:rsidP="00B431C5">
      <w:r>
        <w:separator/>
      </w:r>
    </w:p>
  </w:footnote>
  <w:footnote w:type="continuationSeparator" w:id="0">
    <w:p w14:paraId="616C4FB3" w14:textId="77777777" w:rsidR="00282A60" w:rsidRDefault="00282A60" w:rsidP="00B431C5">
      <w:r>
        <w:continuationSeparator/>
      </w:r>
    </w:p>
  </w:footnote>
  <w:footnote w:id="1">
    <w:p w14:paraId="5CE33BB1" w14:textId="77777777" w:rsidR="00FE6515" w:rsidRDefault="00FE6515" w:rsidP="000A02D8">
      <w:pPr>
        <w:pStyle w:val="FootnoteText"/>
        <w:jc w:val="left"/>
      </w:pPr>
      <w:r>
        <w:rPr>
          <w:rStyle w:val="FootnoteReference"/>
        </w:rPr>
        <w:footnoteRef/>
      </w:r>
      <w:r>
        <w:t xml:space="preserve"> </w:t>
      </w:r>
      <w:r w:rsidRPr="00673266">
        <w:t>Queensland Anti-Cyberbullying Taskforce</w:t>
      </w:r>
      <w:r>
        <w:t>, September 2018,</w:t>
      </w:r>
      <w:r w:rsidRPr="00673266">
        <w:t xml:space="preserve"> Adjust our Settings</w:t>
      </w:r>
      <w:r>
        <w:t>:</w:t>
      </w:r>
      <w:r w:rsidRPr="00673266">
        <w:t xml:space="preserve"> A community approach to address cyberbullying among children and young people in Queensland</w:t>
      </w:r>
      <w:r>
        <w:t xml:space="preserve">, p.5. </w:t>
      </w:r>
      <w:hyperlink r:id="rId1" w:history="1">
        <w:r w:rsidRPr="002146D7">
          <w:rPr>
            <w:rStyle w:val="Hyperlink"/>
          </w:rPr>
          <w:t>https://campaigns.premiers.qld.gov.au/antibullying/taskforce/assets/anti-cyberbullying-taskforce-final-report.pdf</w:t>
        </w:r>
      </w:hyperlink>
      <w:r>
        <w:t xml:space="preserve"> </w:t>
      </w:r>
    </w:p>
  </w:footnote>
  <w:footnote w:id="2">
    <w:p w14:paraId="1475D536" w14:textId="77777777" w:rsidR="00FE6515" w:rsidRDefault="00FE6515" w:rsidP="000A02D8">
      <w:pPr>
        <w:pStyle w:val="FootnoteText"/>
        <w:jc w:val="left"/>
      </w:pPr>
      <w:r>
        <w:rPr>
          <w:rStyle w:val="FootnoteReference"/>
        </w:rPr>
        <w:footnoteRef/>
      </w:r>
      <w:r>
        <w:t xml:space="preserve"> Ibid, p.7.</w:t>
      </w:r>
    </w:p>
  </w:footnote>
  <w:footnote w:id="3">
    <w:p w14:paraId="0FC1400B" w14:textId="15AE1909" w:rsidR="00FE6515" w:rsidRDefault="00FE6515" w:rsidP="000A02D8">
      <w:pPr>
        <w:pStyle w:val="FootnoteText"/>
        <w:jc w:val="left"/>
      </w:pPr>
      <w:r>
        <w:rPr>
          <w:rStyle w:val="FootnoteReference"/>
        </w:rPr>
        <w:footnoteRef/>
      </w:r>
      <w:r>
        <w:t xml:space="preserve"> Ibid, p.66.</w:t>
      </w:r>
    </w:p>
  </w:footnote>
  <w:footnote w:id="4">
    <w:p w14:paraId="51CFB15C" w14:textId="77DA9690" w:rsidR="00FE6515" w:rsidRDefault="00FE6515" w:rsidP="00FE6515">
      <w:pPr>
        <w:pStyle w:val="FootnoteText"/>
        <w:jc w:val="left"/>
      </w:pPr>
      <w:r>
        <w:rPr>
          <w:rStyle w:val="FootnoteReference"/>
        </w:rPr>
        <w:footnoteRef/>
      </w:r>
      <w:r>
        <w:t xml:space="preserve"> </w:t>
      </w:r>
      <w:r w:rsidRPr="00673266">
        <w:t>Queensland Anti-Cyberbullying Taskforce</w:t>
      </w:r>
      <w:r>
        <w:t>, September 2018,</w:t>
      </w:r>
      <w:r w:rsidRPr="00673266">
        <w:t xml:space="preserve"> Adjust our Settings</w:t>
      </w:r>
      <w:r>
        <w:t>:</w:t>
      </w:r>
      <w:r w:rsidRPr="00673266">
        <w:t xml:space="preserve"> A community approach to address cyberbullying among children and young people in Queensland</w:t>
      </w:r>
      <w:r>
        <w:t xml:space="preserve">, p.19. </w:t>
      </w:r>
      <w:hyperlink r:id="rId2" w:history="1">
        <w:r w:rsidRPr="002146D7">
          <w:rPr>
            <w:rStyle w:val="Hyperlink"/>
          </w:rPr>
          <w:t>https://campaigns.premiers.qld.gov.au/antibullying/taskforce/assets/anti-cyberbullying-taskforce-final-report.pdf</w:t>
        </w:r>
      </w:hyperlink>
    </w:p>
  </w:footnote>
  <w:footnote w:id="5">
    <w:p w14:paraId="21916939" w14:textId="2921531E" w:rsidR="00FE6515" w:rsidRDefault="00FE6515" w:rsidP="000A02D8">
      <w:pPr>
        <w:pStyle w:val="FootnoteText"/>
        <w:jc w:val="left"/>
      </w:pPr>
      <w:r>
        <w:rPr>
          <w:rStyle w:val="FootnoteReference"/>
        </w:rPr>
        <w:footnoteRef/>
      </w:r>
      <w:r>
        <w:t xml:space="preserve"> Search Engine Journal, 3 February 2020, </w:t>
      </w:r>
      <w:r w:rsidRPr="00A67B61">
        <w:t>The 7 Biggest Social Media Sites in 2020</w:t>
      </w:r>
      <w:r>
        <w:t xml:space="preserve">. </w:t>
      </w:r>
      <w:hyperlink r:id="rId3" w:anchor="close" w:history="1">
        <w:r>
          <w:rPr>
            <w:rStyle w:val="Hyperlink"/>
          </w:rPr>
          <w:t>https://www.searchenginejournal.com/social-media/biggest-social-media-sites/#close</w:t>
        </w:r>
      </w:hyperlink>
    </w:p>
  </w:footnote>
  <w:footnote w:id="6">
    <w:p w14:paraId="1E4B2CB4" w14:textId="367A6B8F" w:rsidR="00FE6515" w:rsidRDefault="00FE6515" w:rsidP="000A02D8">
      <w:pPr>
        <w:pStyle w:val="FootnoteText"/>
        <w:jc w:val="left"/>
      </w:pPr>
      <w:r>
        <w:rPr>
          <w:rStyle w:val="FootnoteReference"/>
        </w:rPr>
        <w:footnoteRef/>
      </w:r>
      <w:r>
        <w:t xml:space="preserve"> </w:t>
      </w:r>
      <w:proofErr w:type="spellStart"/>
      <w:r>
        <w:t>Omnicore</w:t>
      </w:r>
      <w:proofErr w:type="spellEnd"/>
      <w:r>
        <w:t xml:space="preserve"> 2020, YouTube by the Numbers: States, Demographics &amp; Fun Facts, </w:t>
      </w:r>
      <w:hyperlink r:id="rId4" w:history="1">
        <w:r w:rsidRPr="00521B4A">
          <w:rPr>
            <w:rStyle w:val="Hyperlink"/>
          </w:rPr>
          <w:t>https://www.omnicoreagency.com/youtube-statistics/</w:t>
        </w:r>
      </w:hyperlink>
      <w:r>
        <w:t xml:space="preserve"> </w:t>
      </w:r>
    </w:p>
  </w:footnote>
  <w:footnote w:id="7">
    <w:p w14:paraId="14F20EEA" w14:textId="4155CE46" w:rsidR="00FE6515" w:rsidRDefault="00FE6515" w:rsidP="000A02D8">
      <w:pPr>
        <w:pStyle w:val="FootnoteText"/>
        <w:jc w:val="left"/>
      </w:pPr>
      <w:r>
        <w:rPr>
          <w:rStyle w:val="FootnoteReference"/>
        </w:rPr>
        <w:footnoteRef/>
      </w:r>
      <w:r>
        <w:t xml:space="preserve"> Adobe Spark, 2020, </w:t>
      </w:r>
      <w:r w:rsidRPr="00BA550C">
        <w:t>The 7 Top Social Media Sites You Need to Care About in 2020</w:t>
      </w:r>
      <w:r>
        <w:t xml:space="preserve">. </w:t>
      </w:r>
      <w:hyperlink r:id="rId5" w:history="1">
        <w:r>
          <w:rPr>
            <w:rStyle w:val="Hyperlink"/>
          </w:rPr>
          <w:t>https://spark.adobe.com/make/learn/top-social-media-sites/</w:t>
        </w:r>
      </w:hyperlink>
    </w:p>
  </w:footnote>
  <w:footnote w:id="8">
    <w:p w14:paraId="6CAB4523" w14:textId="03EF3CAC" w:rsidR="00FE6515" w:rsidRDefault="00FE6515" w:rsidP="00FE6515">
      <w:pPr>
        <w:pStyle w:val="FootnoteText"/>
        <w:jc w:val="left"/>
      </w:pPr>
      <w:r>
        <w:rPr>
          <w:rStyle w:val="FootnoteReference"/>
        </w:rPr>
        <w:footnoteRef/>
      </w:r>
      <w:r>
        <w:t xml:space="preserve"> </w:t>
      </w:r>
      <w:r w:rsidRPr="00B41FFC">
        <w:t>We Are Social</w:t>
      </w:r>
      <w:r>
        <w:t>, 12 February</w:t>
      </w:r>
      <w:r w:rsidRPr="00B41FFC">
        <w:t xml:space="preserve"> 2020, Digital 2020 in Australia: 1 in 3 Minutes Online are Spent on Social, https://wearesocial.com/au/blog/2020/02/digital-2020-in-australia-analysis</w:t>
      </w:r>
    </w:p>
  </w:footnote>
  <w:footnote w:id="9">
    <w:p w14:paraId="48FA1FC4" w14:textId="61F58ED6" w:rsidR="00FE6515" w:rsidRDefault="00FE6515">
      <w:pPr>
        <w:pStyle w:val="FootnoteText"/>
      </w:pPr>
      <w:r>
        <w:rPr>
          <w:rStyle w:val="FootnoteReference"/>
        </w:rPr>
        <w:footnoteRef/>
      </w:r>
      <w:r>
        <w:t xml:space="preserve"> </w:t>
      </w:r>
      <w:r w:rsidRPr="00123B21">
        <w:t xml:space="preserve">Roy Morgan, 16 April 2020, </w:t>
      </w:r>
      <w:proofErr w:type="gramStart"/>
      <w:r w:rsidRPr="00123B21">
        <w:t>Facebook</w:t>
      </w:r>
      <w:proofErr w:type="gramEnd"/>
      <w:r w:rsidRPr="00123B21">
        <w:t xml:space="preserve"> and YouTube strong across all Generations but Pinterest, Instagram and </w:t>
      </w:r>
      <w:proofErr w:type="spellStart"/>
      <w:r w:rsidRPr="00123B21">
        <w:t>TikTok</w:t>
      </w:r>
      <w:proofErr w:type="spellEnd"/>
      <w:r w:rsidRPr="00123B21">
        <w:t xml:space="preserve"> have important user bases, http://www.roymorgan.com/findings/8373-social-media-demographics-march-2020-202004140629.</w:t>
      </w:r>
    </w:p>
  </w:footnote>
  <w:footnote w:id="10">
    <w:p w14:paraId="362AF2E2" w14:textId="77777777" w:rsidR="00FE6515" w:rsidRDefault="00FE6515" w:rsidP="000A02D8">
      <w:pPr>
        <w:pStyle w:val="FootnoteText"/>
        <w:jc w:val="left"/>
      </w:pPr>
      <w:r>
        <w:rPr>
          <w:rStyle w:val="FootnoteReference"/>
        </w:rPr>
        <w:footnoteRef/>
      </w:r>
      <w:r>
        <w:t xml:space="preserve"> Australian Psychological Society 2017, Digital Me – a survey exploring the effect of social media and </w:t>
      </w:r>
    </w:p>
    <w:p w14:paraId="28B4919C" w14:textId="657B14C7" w:rsidR="00FE6515" w:rsidRDefault="00FE6515" w:rsidP="000A02D8">
      <w:pPr>
        <w:pStyle w:val="FootnoteText"/>
        <w:jc w:val="left"/>
      </w:pPr>
      <w:r>
        <w:t xml:space="preserve">digital technology on Australians’ wellbeing. </w:t>
      </w:r>
      <w:hyperlink r:id="rId6" w:history="1">
        <w:r>
          <w:rPr>
            <w:rStyle w:val="Hyperlink"/>
          </w:rPr>
          <w:t>https://www.qfcc.qld.gov.au/digital-me-survey-exploring-effect-social-media-and-digital-technology-australians-wellbeing</w:t>
        </w:r>
      </w:hyperlink>
    </w:p>
  </w:footnote>
  <w:footnote w:id="11">
    <w:p w14:paraId="2C348BF6" w14:textId="4A85754E" w:rsidR="00FE6515" w:rsidRDefault="00FE6515" w:rsidP="000A02D8">
      <w:pPr>
        <w:pStyle w:val="FootnoteText"/>
        <w:jc w:val="left"/>
      </w:pPr>
      <w:r>
        <w:rPr>
          <w:rStyle w:val="FootnoteReference"/>
        </w:rPr>
        <w:footnoteRef/>
      </w:r>
      <w:r>
        <w:t xml:space="preserve"> </w:t>
      </w:r>
      <w:r w:rsidRPr="00A511B4">
        <w:t xml:space="preserve">Office of the </w:t>
      </w:r>
      <w:proofErr w:type="spellStart"/>
      <w:r w:rsidRPr="00A511B4">
        <w:t>eSafety</w:t>
      </w:r>
      <w:proofErr w:type="spellEnd"/>
      <w:r w:rsidRPr="00A511B4">
        <w:t xml:space="preserve"> Commissioner, 3 May 2018, State of Play – youth, </w:t>
      </w:r>
      <w:proofErr w:type="gramStart"/>
      <w:r w:rsidRPr="00A511B4">
        <w:t>kids</w:t>
      </w:r>
      <w:proofErr w:type="gramEnd"/>
      <w:r w:rsidRPr="00A511B4">
        <w:t xml:space="preserve"> and digital dangers. </w:t>
      </w:r>
      <w:hyperlink r:id="rId7" w:history="1">
        <w:r w:rsidRPr="00434EEE">
          <w:rPr>
            <w:rStyle w:val="Hyperlink"/>
          </w:rPr>
          <w:t>https://www.esafety.gov.au/sites/default/files/2019-10/State%20of%20Play%20-%20Youth%20kids%20and%20digital%20dangers.pdf</w:t>
        </w:r>
      </w:hyperlink>
      <w:r>
        <w:t xml:space="preserve"> </w:t>
      </w:r>
    </w:p>
  </w:footnote>
  <w:footnote w:id="12">
    <w:p w14:paraId="6696776E" w14:textId="25CA73B9" w:rsidR="00FE6515" w:rsidRDefault="00FE6515" w:rsidP="000A02D8">
      <w:pPr>
        <w:pStyle w:val="FootnoteText"/>
        <w:jc w:val="left"/>
      </w:pPr>
      <w:r>
        <w:rPr>
          <w:rStyle w:val="FootnoteReference"/>
        </w:rPr>
        <w:footnoteRef/>
      </w:r>
      <w:r>
        <w:t xml:space="preserve"> Australian Parenting Website, Social media benefits and risks: children and teenagers. </w:t>
      </w:r>
      <w:hyperlink r:id="rId8" w:history="1">
        <w:r>
          <w:rPr>
            <w:rStyle w:val="Hyperlink"/>
          </w:rPr>
          <w:t>https://raisingchildren.net.au/teens/entertainment-technology/digital-life/social-media</w:t>
        </w:r>
      </w:hyperlink>
      <w:r>
        <w:t xml:space="preserve"> </w:t>
      </w:r>
    </w:p>
    <w:p w14:paraId="324965AE" w14:textId="20B8DA07" w:rsidR="00FE6515" w:rsidRDefault="00FE6515" w:rsidP="000A02D8">
      <w:pPr>
        <w:pStyle w:val="FootnoteText"/>
        <w:jc w:val="left"/>
      </w:pPr>
      <w:r>
        <w:t xml:space="preserve">internetmatters.org, Social media benefits. </w:t>
      </w:r>
      <w:hyperlink r:id="rId9" w:history="1">
        <w:r w:rsidRPr="00DF593E">
          <w:rPr>
            <w:rStyle w:val="Hyperlink"/>
          </w:rPr>
          <w:t>https://www.internetmatters.org/resources/social-media-advice-hub/social-media-benefits/</w:t>
        </w:r>
      </w:hyperlink>
      <w:r>
        <w:t xml:space="preserve"> </w:t>
      </w:r>
    </w:p>
    <w:p w14:paraId="44CE9103" w14:textId="4D95E2B5" w:rsidR="00FE6515" w:rsidRDefault="00FE6515" w:rsidP="000A02D8">
      <w:pPr>
        <w:pStyle w:val="FootnoteText"/>
        <w:jc w:val="left"/>
      </w:pPr>
      <w:proofErr w:type="spellStart"/>
      <w:r>
        <w:t>verywell</w:t>
      </w:r>
      <w:proofErr w:type="spellEnd"/>
      <w:r>
        <w:t xml:space="preserve"> family, Surprising Ways Your Teen Benefits </w:t>
      </w:r>
      <w:proofErr w:type="gramStart"/>
      <w:r>
        <w:t>From</w:t>
      </w:r>
      <w:proofErr w:type="gramEnd"/>
      <w:r>
        <w:t xml:space="preserve"> Social Media. </w:t>
      </w:r>
      <w:hyperlink r:id="rId10" w:history="1">
        <w:r w:rsidRPr="00DF593E">
          <w:rPr>
            <w:rStyle w:val="Hyperlink"/>
          </w:rPr>
          <w:t>https://www.verywellfamily.com/benefits-of-social-media-4067431</w:t>
        </w:r>
      </w:hyperlink>
      <w:r>
        <w:t xml:space="preserve"> </w:t>
      </w:r>
    </w:p>
    <w:p w14:paraId="7347DBED" w14:textId="0A271505" w:rsidR="00FE6515" w:rsidRDefault="00FE6515" w:rsidP="000A02D8">
      <w:pPr>
        <w:pStyle w:val="FootnoteText"/>
        <w:jc w:val="left"/>
      </w:pPr>
      <w:r>
        <w:t xml:space="preserve">common sense media, 5 reasons You </w:t>
      </w:r>
      <w:proofErr w:type="gramStart"/>
      <w:r>
        <w:t>Don’t</w:t>
      </w:r>
      <w:proofErr w:type="gramEnd"/>
      <w:r>
        <w:t xml:space="preserve"> Need to Worry About Kids and Social Media. </w:t>
      </w:r>
      <w:hyperlink r:id="rId11" w:history="1">
        <w:r w:rsidRPr="00DF593E">
          <w:rPr>
            <w:rStyle w:val="Hyperlink"/>
          </w:rPr>
          <w:t>https://www.commonsensemedia.org/blog/5-reasons-you-dont-need-to-worry-about-kids-and-social-media</w:t>
        </w:r>
      </w:hyperlink>
      <w:r>
        <w:t xml:space="preserve"> </w:t>
      </w:r>
    </w:p>
  </w:footnote>
  <w:footnote w:id="13">
    <w:p w14:paraId="6841EF0C" w14:textId="77777777" w:rsidR="00FE6515" w:rsidRDefault="00FE6515" w:rsidP="00FD51C5">
      <w:pPr>
        <w:pStyle w:val="FootnoteText"/>
        <w:jc w:val="left"/>
      </w:pPr>
      <w:r>
        <w:rPr>
          <w:rStyle w:val="FootnoteReference"/>
        </w:rPr>
        <w:footnoteRef/>
      </w:r>
      <w:r>
        <w:t xml:space="preserve"> </w:t>
      </w:r>
      <w:proofErr w:type="spellStart"/>
      <w:r w:rsidRPr="000006A2">
        <w:t>Echeburua</w:t>
      </w:r>
      <w:proofErr w:type="spellEnd"/>
      <w:r w:rsidRPr="000006A2">
        <w:t>, E</w:t>
      </w:r>
      <w:r>
        <w:t xml:space="preserve"> and</w:t>
      </w:r>
      <w:r w:rsidRPr="000006A2">
        <w:t xml:space="preserve"> de Corral, P</w:t>
      </w:r>
      <w:r>
        <w:t>,</w:t>
      </w:r>
      <w:r w:rsidRPr="000006A2">
        <w:t xml:space="preserve"> 2010</w:t>
      </w:r>
      <w:r>
        <w:t xml:space="preserve">, </w:t>
      </w:r>
      <w:r w:rsidRPr="000006A2">
        <w:t xml:space="preserve">Addiction to new technologies and to online social networking in young people: A new challenge, </w:t>
      </w:r>
      <w:proofErr w:type="spellStart"/>
      <w:r w:rsidRPr="003F050C">
        <w:rPr>
          <w:i/>
        </w:rPr>
        <w:t>Adicciones</w:t>
      </w:r>
      <w:proofErr w:type="spellEnd"/>
      <w:r w:rsidRPr="000006A2">
        <w:t xml:space="preserve">, vol. 22, no. 2, pp. 91-95.  </w:t>
      </w:r>
    </w:p>
  </w:footnote>
  <w:footnote w:id="14">
    <w:p w14:paraId="5ADF9D2B" w14:textId="4D29C070" w:rsidR="00FE6515" w:rsidRDefault="00FE6515" w:rsidP="000A02D8">
      <w:pPr>
        <w:pStyle w:val="FootnoteText"/>
        <w:jc w:val="left"/>
      </w:pPr>
      <w:r>
        <w:rPr>
          <w:rStyle w:val="FootnoteReference"/>
        </w:rPr>
        <w:footnoteRef/>
      </w:r>
      <w:r>
        <w:t xml:space="preserve"> Australian Parenting Website, Social media benefits and risks: children and teenagers. </w:t>
      </w:r>
      <w:hyperlink r:id="rId12" w:history="1">
        <w:r>
          <w:rPr>
            <w:rStyle w:val="Hyperlink"/>
          </w:rPr>
          <w:t>https://raisingchildren.net.au/teens/entertainment-technology/digital-life/social-media</w:t>
        </w:r>
      </w:hyperlink>
      <w:r>
        <w:t xml:space="preserve"> </w:t>
      </w:r>
    </w:p>
    <w:p w14:paraId="4FA43044" w14:textId="382845B7" w:rsidR="00FE6515" w:rsidRDefault="00FE6515" w:rsidP="000A02D8">
      <w:pPr>
        <w:pStyle w:val="FootnoteText"/>
        <w:jc w:val="left"/>
      </w:pPr>
      <w:r>
        <w:t xml:space="preserve">kids help line, Social </w:t>
      </w:r>
      <w:proofErr w:type="gramStart"/>
      <w:r>
        <w:t>media</w:t>
      </w:r>
      <w:proofErr w:type="gramEnd"/>
      <w:r>
        <w:t xml:space="preserve"> and safety. </w:t>
      </w:r>
      <w:hyperlink r:id="rId13" w:history="1">
        <w:r>
          <w:rPr>
            <w:rStyle w:val="Hyperlink"/>
          </w:rPr>
          <w:t>https://kidshelpline.com.au/parents/issues/social-media-and-safety</w:t>
        </w:r>
      </w:hyperlink>
    </w:p>
    <w:p w14:paraId="7FC7477A" w14:textId="7753B21F" w:rsidR="00FE6515" w:rsidRDefault="00FE6515" w:rsidP="000A02D8">
      <w:pPr>
        <w:pStyle w:val="FootnoteText"/>
        <w:jc w:val="left"/>
      </w:pPr>
      <w:r>
        <w:t xml:space="preserve">whistle out, Kids on social media: The dangers parents need to know. </w:t>
      </w:r>
      <w:hyperlink r:id="rId14" w:history="1">
        <w:r>
          <w:rPr>
            <w:rStyle w:val="Hyperlink"/>
          </w:rPr>
          <w:t>https://www.whistleout.com.au/MobilePhones/Guides/Parenting-Dangers-and-Risks-of-Social-Media-for-Kids</w:t>
        </w:r>
      </w:hyperlink>
    </w:p>
  </w:footnote>
  <w:footnote w:id="15">
    <w:p w14:paraId="207A8E8B" w14:textId="16CB5F83" w:rsidR="00FE6515" w:rsidRDefault="00FE6515" w:rsidP="000A02D8">
      <w:pPr>
        <w:pStyle w:val="FootnoteText"/>
        <w:jc w:val="left"/>
      </w:pPr>
      <w:r>
        <w:rPr>
          <w:rStyle w:val="FootnoteReference"/>
        </w:rPr>
        <w:footnoteRef/>
      </w:r>
      <w:r>
        <w:t xml:space="preserve"> </w:t>
      </w:r>
      <w:r w:rsidRPr="00681AE7">
        <w:t xml:space="preserve">Campbell, Marilyn, Spears, Barbara, </w:t>
      </w:r>
      <w:proofErr w:type="spellStart"/>
      <w:r w:rsidRPr="00681AE7">
        <w:t>Slee</w:t>
      </w:r>
      <w:proofErr w:type="spellEnd"/>
      <w:r w:rsidRPr="00681AE7">
        <w:t xml:space="preserve">, Phillip, Butler, Des, &amp; </w:t>
      </w:r>
      <w:proofErr w:type="spellStart"/>
      <w:r w:rsidRPr="00681AE7">
        <w:t>Kift</w:t>
      </w:r>
      <w:proofErr w:type="spellEnd"/>
      <w:r w:rsidRPr="00681AE7">
        <w:t>, Sally (2012) Victims' perceptions of traditional and cyberbullying, and the psychosocial correlates of their victimisation. Emotional and Behavioural Difficulties, 17(3-4), pp. 389-401.</w:t>
      </w:r>
      <w:r>
        <w:t xml:space="preserve"> </w:t>
      </w:r>
      <w:hyperlink r:id="rId15" w:history="1">
        <w:r>
          <w:rPr>
            <w:rStyle w:val="Hyperlink"/>
          </w:rPr>
          <w:t>https://eprints.qut.edu.au/53597/</w:t>
        </w:r>
      </w:hyperlink>
    </w:p>
  </w:footnote>
  <w:footnote w:id="16">
    <w:p w14:paraId="2973EB8F" w14:textId="64ACE71F" w:rsidR="00FE6515" w:rsidRDefault="00FE6515" w:rsidP="000A02D8">
      <w:pPr>
        <w:pStyle w:val="FootnoteText"/>
        <w:jc w:val="left"/>
      </w:pPr>
      <w:r>
        <w:rPr>
          <w:rStyle w:val="FootnoteReference"/>
        </w:rPr>
        <w:footnoteRef/>
      </w:r>
      <w:r>
        <w:t xml:space="preserve"> </w:t>
      </w:r>
      <w:r w:rsidRPr="00FB0DF3">
        <w:t xml:space="preserve">Hinduja S, </w:t>
      </w:r>
      <w:proofErr w:type="spellStart"/>
      <w:r w:rsidRPr="00FB0DF3">
        <w:t>Patchin</w:t>
      </w:r>
      <w:proofErr w:type="spellEnd"/>
      <w:r w:rsidRPr="00FB0DF3">
        <w:t xml:space="preserve"> JW. 2010. ‘Bullying, cyberbullying, and suicide’. Arch Suicide Res.  </w:t>
      </w:r>
      <w:hyperlink r:id="rId16" w:history="1">
        <w:r w:rsidRPr="00434EEE">
          <w:rPr>
            <w:rStyle w:val="Hyperlink"/>
          </w:rPr>
          <w:t>https://www.ncbi.nlm.nih.gov/pubmed/20658375</w:t>
        </w:r>
      </w:hyperlink>
      <w:r>
        <w:t xml:space="preserve"> </w:t>
      </w:r>
      <w:r w:rsidRPr="00FB0DF3">
        <w:t xml:space="preserve">  </w:t>
      </w:r>
    </w:p>
  </w:footnote>
  <w:footnote w:id="17">
    <w:p w14:paraId="33C4002A" w14:textId="77D5B3B3" w:rsidR="00FE6515" w:rsidRDefault="00FE6515" w:rsidP="000A02D8">
      <w:pPr>
        <w:pStyle w:val="FootnoteText"/>
        <w:jc w:val="left"/>
      </w:pPr>
      <w:r>
        <w:rPr>
          <w:rStyle w:val="FootnoteReference"/>
        </w:rPr>
        <w:footnoteRef/>
      </w:r>
      <w:r>
        <w:t xml:space="preserve"> Australia Post, Digital ID. </w:t>
      </w:r>
      <w:hyperlink r:id="rId17" w:history="1">
        <w:r>
          <w:rPr>
            <w:rStyle w:val="Hyperlink"/>
          </w:rPr>
          <w:t>https://www.digitalid.com/business</w:t>
        </w:r>
      </w:hyperlink>
    </w:p>
  </w:footnote>
  <w:footnote w:id="18">
    <w:p w14:paraId="21C3F4C7" w14:textId="57083416" w:rsidR="00FE6515" w:rsidRDefault="00FE6515" w:rsidP="000A02D8">
      <w:pPr>
        <w:pStyle w:val="FootnoteText"/>
        <w:jc w:val="left"/>
      </w:pPr>
      <w:r>
        <w:rPr>
          <w:rStyle w:val="FootnoteReference"/>
        </w:rPr>
        <w:footnoteRef/>
      </w:r>
      <w:r>
        <w:t xml:space="preserve"> Australia Post, Digital ID. </w:t>
      </w:r>
      <w:hyperlink r:id="rId18" w:history="1">
        <w:r>
          <w:rPr>
            <w:rStyle w:val="Hyperlink"/>
          </w:rPr>
          <w:t>https://www.digitalid.com/personal</w:t>
        </w:r>
      </w:hyperlink>
    </w:p>
  </w:footnote>
  <w:footnote w:id="19">
    <w:p w14:paraId="3C077AEA" w14:textId="2A7FE66E" w:rsidR="00FE6515" w:rsidRDefault="00FE6515" w:rsidP="000A02D8">
      <w:pPr>
        <w:pStyle w:val="FootnoteText"/>
        <w:jc w:val="left"/>
      </w:pPr>
      <w:r>
        <w:rPr>
          <w:rStyle w:val="FootnoteReference"/>
        </w:rPr>
        <w:footnoteRef/>
      </w:r>
      <w:r>
        <w:t xml:space="preserve"> </w:t>
      </w:r>
      <w:r w:rsidRPr="00767D22">
        <w:t xml:space="preserve">Huffington Post, 10 August 2014, 3 Reasons Why Social Media Age Restrictions Matter. </w:t>
      </w:r>
      <w:hyperlink r:id="rId19" w:history="1">
        <w:r w:rsidRPr="002525C6">
          <w:rPr>
            <w:rStyle w:val="Hyperlink"/>
          </w:rPr>
          <w:t>https://www.huffingtonpost.com/diana-graber/3-reasons-why-social-media-age-restrictions-matter_b_5935924.html</w:t>
        </w:r>
      </w:hyperlink>
      <w:r>
        <w:t xml:space="preserve"> </w:t>
      </w:r>
    </w:p>
  </w:footnote>
  <w:footnote w:id="20">
    <w:p w14:paraId="612BC9B6" w14:textId="629185A9" w:rsidR="00FE6515" w:rsidRDefault="00FE6515" w:rsidP="00624C26">
      <w:pPr>
        <w:pStyle w:val="FootnoteText"/>
        <w:jc w:val="left"/>
      </w:pPr>
      <w:r>
        <w:rPr>
          <w:rStyle w:val="FootnoteReference"/>
        </w:rPr>
        <w:footnoteRef/>
      </w:r>
      <w:r>
        <w:t xml:space="preserve"> </w:t>
      </w:r>
      <w:r w:rsidRPr="00624C26">
        <w:t>Federal Trade Commission 1998, Children's Online Privacy Protection Rule, https://www.ftc.gov/enforcement/rules/rulemaking-regulatory-reform-proceedings/childrens-online-privacy-protection-rule.</w:t>
      </w:r>
    </w:p>
  </w:footnote>
  <w:footnote w:id="21">
    <w:p w14:paraId="57B86CF0" w14:textId="1E999ADB" w:rsidR="00FE6515" w:rsidRDefault="00FE6515" w:rsidP="00E13A8E">
      <w:pPr>
        <w:pStyle w:val="FootnoteText"/>
        <w:jc w:val="left"/>
      </w:pPr>
      <w:r>
        <w:rPr>
          <w:rStyle w:val="FootnoteReference"/>
        </w:rPr>
        <w:footnoteRef/>
      </w:r>
      <w:r>
        <w:t xml:space="preserve"> </w:t>
      </w:r>
      <w:r w:rsidRPr="00E13A8E">
        <w:t>UK Public General Acts 2017, Digital Economy Act 2017, https://www.legislation.gov.uk/ukpga/2017/30/contents/enacted</w:t>
      </w:r>
      <w:r>
        <w:t>.</w:t>
      </w:r>
    </w:p>
  </w:footnote>
  <w:footnote w:id="22">
    <w:p w14:paraId="31D2D41D" w14:textId="7099A8D3" w:rsidR="00FE6515" w:rsidRDefault="00FE6515" w:rsidP="000A02D8">
      <w:pPr>
        <w:pStyle w:val="FootnoteText"/>
        <w:jc w:val="left"/>
      </w:pPr>
      <w:r>
        <w:rPr>
          <w:rStyle w:val="FootnoteReference"/>
        </w:rPr>
        <w:footnoteRef/>
      </w:r>
      <w:r>
        <w:t xml:space="preserve"> </w:t>
      </w:r>
      <w:r w:rsidRPr="00531401">
        <w:t xml:space="preserve">The Guardian, 17 Oct 2019, UK drops plans for online pornography age verification system. </w:t>
      </w:r>
      <w:hyperlink r:id="rId20" w:history="1">
        <w:r w:rsidRPr="00B66369">
          <w:rPr>
            <w:rStyle w:val="Hyperlink"/>
          </w:rPr>
          <w:t>https://www.theguardian.com/culture/2019/oct/16/uk-drops-plans-for-online-pornography-age-verification-system</w:t>
        </w:r>
      </w:hyperlink>
      <w:r>
        <w:t xml:space="preserve"> </w:t>
      </w:r>
    </w:p>
  </w:footnote>
  <w:footnote w:id="23">
    <w:p w14:paraId="059BE7C6" w14:textId="0B35BD0A" w:rsidR="00FE6515" w:rsidRDefault="00FE6515" w:rsidP="000A02D8">
      <w:pPr>
        <w:pStyle w:val="FootnoteText"/>
        <w:jc w:val="left"/>
      </w:pPr>
      <w:r>
        <w:rPr>
          <w:rStyle w:val="FootnoteReference"/>
        </w:rPr>
        <w:footnoteRef/>
      </w:r>
      <w:r>
        <w:t xml:space="preserve"> </w:t>
      </w:r>
      <w:r w:rsidRPr="0047471B">
        <w:t xml:space="preserve">Politico, 9 July 2020, France to introduce controversial age verification system for adult websites. </w:t>
      </w:r>
      <w:hyperlink r:id="rId21" w:history="1">
        <w:r w:rsidRPr="00B66369">
          <w:rPr>
            <w:rStyle w:val="Hyperlink"/>
          </w:rPr>
          <w:t>https://www.politico.eu/article/france-to-introduce-controversial-age-verification-system-for-adult-pornography-websites/</w:t>
        </w:r>
      </w:hyperlink>
      <w:r>
        <w:t xml:space="preserve"> </w:t>
      </w:r>
    </w:p>
  </w:footnote>
  <w:footnote w:id="24">
    <w:p w14:paraId="7270A250" w14:textId="5BDD2903" w:rsidR="00FE6515" w:rsidRDefault="00FE6515" w:rsidP="000A02D8">
      <w:pPr>
        <w:pStyle w:val="FootnoteText"/>
        <w:jc w:val="left"/>
      </w:pPr>
      <w:r>
        <w:rPr>
          <w:rStyle w:val="FootnoteReference"/>
        </w:rPr>
        <w:footnoteRef/>
      </w:r>
      <w:r>
        <w:t xml:space="preserve"> </w:t>
      </w:r>
      <w:proofErr w:type="spellStart"/>
      <w:r w:rsidRPr="006E62C5">
        <w:t>Institut</w:t>
      </w:r>
      <w:proofErr w:type="spellEnd"/>
      <w:r w:rsidRPr="006E62C5">
        <w:t xml:space="preserve"> Montaigne blog, 25 June 2020, Age Verification Online: What is at stake? </w:t>
      </w:r>
      <w:hyperlink r:id="rId22" w:history="1">
        <w:r w:rsidRPr="00B66369">
          <w:rPr>
            <w:rStyle w:val="Hyperlink"/>
          </w:rPr>
          <w:t>https://www.institutmontaigne.org/en/blog/age-verification-online-what-stake</w:t>
        </w:r>
      </w:hyperlink>
      <w:r>
        <w:t xml:space="preserve"> </w:t>
      </w:r>
    </w:p>
  </w:footnote>
  <w:footnote w:id="25">
    <w:p w14:paraId="39C4322E" w14:textId="49EB46A1" w:rsidR="00FE6515" w:rsidRDefault="00FE6515" w:rsidP="000A02D8">
      <w:pPr>
        <w:pStyle w:val="FootnoteText"/>
        <w:jc w:val="left"/>
      </w:pPr>
      <w:r>
        <w:rPr>
          <w:rStyle w:val="FootnoteReference"/>
        </w:rPr>
        <w:footnoteRef/>
      </w:r>
      <w:r>
        <w:t xml:space="preserve"> </w:t>
      </w:r>
      <w:r w:rsidRPr="00A87163">
        <w:t>House of Representatives Standing Committee on Social Policy and Legal Affairs, February 2020, Protecting the age of innocence</w:t>
      </w:r>
      <w:r>
        <w:t>:</w:t>
      </w:r>
      <w:r w:rsidRPr="00A87163">
        <w:t xml:space="preserve"> Report of the inquiry into age verification of online wagering and online pornography</w:t>
      </w:r>
      <w:r>
        <w:t xml:space="preserve">, page vii. </w:t>
      </w:r>
      <w:hyperlink r:id="rId23" w:history="1">
        <w:r w:rsidRPr="00CD41E9">
          <w:rPr>
            <w:rStyle w:val="Hyperlink"/>
          </w:rPr>
          <w:t>https://www.aph.gov.au/Parliamentary_Business/Committees/House/Social_Policy_and_Legal_Affairs/Onlineageverification/Report</w:t>
        </w:r>
      </w:hyperlink>
      <w:r>
        <w:t xml:space="preserve"> </w:t>
      </w:r>
    </w:p>
  </w:footnote>
  <w:footnote w:id="26">
    <w:p w14:paraId="0B97B808" w14:textId="77777777" w:rsidR="00FE6515" w:rsidRDefault="00FE6515" w:rsidP="000A02D8">
      <w:pPr>
        <w:pStyle w:val="FootnoteText"/>
        <w:jc w:val="left"/>
      </w:pPr>
      <w:r>
        <w:rPr>
          <w:rStyle w:val="FootnoteReference"/>
        </w:rPr>
        <w:footnoteRef/>
      </w:r>
      <w:r>
        <w:t xml:space="preserve"> Ibid, p.66.</w:t>
      </w:r>
    </w:p>
  </w:footnote>
  <w:footnote w:id="27">
    <w:p w14:paraId="567BB1A5" w14:textId="77777777" w:rsidR="00FE6515" w:rsidRDefault="00FE6515" w:rsidP="000A02D8">
      <w:pPr>
        <w:pStyle w:val="FootnoteText"/>
        <w:jc w:val="left"/>
      </w:pPr>
      <w:r>
        <w:rPr>
          <w:rStyle w:val="FootnoteReference"/>
        </w:rPr>
        <w:footnoteRef/>
      </w:r>
      <w:r>
        <w:t xml:space="preserve"> Ibid, p.66.</w:t>
      </w:r>
    </w:p>
  </w:footnote>
  <w:footnote w:id="28">
    <w:p w14:paraId="67039B95" w14:textId="4E2A8F93" w:rsidR="00FE6515" w:rsidRDefault="00FE6515">
      <w:pPr>
        <w:pStyle w:val="FootnoteText"/>
      </w:pPr>
      <w:r>
        <w:rPr>
          <w:rStyle w:val="FootnoteReference"/>
        </w:rPr>
        <w:footnoteRef/>
      </w:r>
      <w:r>
        <w:t xml:space="preserve"> </w:t>
      </w:r>
      <w:r w:rsidRPr="00B2309D">
        <w:t xml:space="preserve">Srivastava, A, Gamble, R &amp; </w:t>
      </w:r>
      <w:proofErr w:type="spellStart"/>
      <w:r w:rsidRPr="00B2309D">
        <w:t>Boey</w:t>
      </w:r>
      <w:proofErr w:type="spellEnd"/>
      <w:r w:rsidRPr="00B2309D">
        <w:t xml:space="preserve">, J 2013, </w:t>
      </w:r>
      <w:r>
        <w:t>‘</w:t>
      </w:r>
      <w:r w:rsidRPr="00B2309D">
        <w:t>Cyberbullying in Australia: Clarifying the Problem, Considering the Solutions</w:t>
      </w:r>
      <w:r>
        <w:t>’</w:t>
      </w:r>
      <w:r w:rsidRPr="00B2309D">
        <w:t xml:space="preserve">, </w:t>
      </w:r>
      <w:r w:rsidRPr="00CC757B">
        <w:rPr>
          <w:i/>
        </w:rPr>
        <w:t>International Journal of Children's Rights</w:t>
      </w:r>
      <w:r w:rsidRPr="00B2309D">
        <w:t>, vol. 21, pp. 25-45</w:t>
      </w:r>
      <w:r>
        <w:t xml:space="preserve">; </w:t>
      </w:r>
      <w:r w:rsidRPr="00B2309D">
        <w:t xml:space="preserve">Bartlett, CP 2015, </w:t>
      </w:r>
      <w:r>
        <w:t>‘</w:t>
      </w:r>
      <w:r w:rsidRPr="00B2309D">
        <w:t>Anonymously Hurting Others Online: The Effect of Anonymity on Cyberbullying Frequency</w:t>
      </w:r>
      <w:r>
        <w:t>’</w:t>
      </w:r>
      <w:r w:rsidRPr="00B2309D">
        <w:t xml:space="preserve">, </w:t>
      </w:r>
      <w:r w:rsidRPr="00CC757B">
        <w:rPr>
          <w:i/>
        </w:rPr>
        <w:t>Psychology of Popular Media Culture</w:t>
      </w:r>
      <w:r w:rsidRPr="00B2309D">
        <w:t>, vol. 4, no. 2, pp. 70-79</w:t>
      </w:r>
      <w:r>
        <w:t xml:space="preserve">; </w:t>
      </w:r>
      <w:r w:rsidRPr="00E7022A">
        <w:t xml:space="preserve">Moore, MJ, Nakano, T, </w:t>
      </w:r>
      <w:proofErr w:type="spellStart"/>
      <w:r w:rsidRPr="00E7022A">
        <w:t>Enomoto</w:t>
      </w:r>
      <w:proofErr w:type="spellEnd"/>
      <w:r w:rsidRPr="00E7022A">
        <w:t xml:space="preserve">, A &amp; </w:t>
      </w:r>
      <w:proofErr w:type="spellStart"/>
      <w:r w:rsidRPr="00E7022A">
        <w:t>Suda</w:t>
      </w:r>
      <w:proofErr w:type="spellEnd"/>
      <w:r w:rsidRPr="00E7022A">
        <w:t xml:space="preserve">, T 2012, </w:t>
      </w:r>
      <w:r>
        <w:t>‘</w:t>
      </w:r>
      <w:r w:rsidRPr="00E7022A">
        <w:t>Anonymity and Roles Associated with Aggressive Posts in an Online Forum</w:t>
      </w:r>
      <w:r>
        <w:t>’</w:t>
      </w:r>
      <w:r w:rsidRPr="00E7022A">
        <w:t xml:space="preserve">, </w:t>
      </w:r>
      <w:r w:rsidRPr="00CC757B">
        <w:rPr>
          <w:i/>
        </w:rPr>
        <w:t xml:space="preserve">Computers in Human </w:t>
      </w:r>
      <w:proofErr w:type="spellStart"/>
      <w:r w:rsidRPr="00CC757B">
        <w:rPr>
          <w:i/>
        </w:rPr>
        <w:t>Behavior</w:t>
      </w:r>
      <w:proofErr w:type="spellEnd"/>
      <w:r w:rsidRPr="00E7022A">
        <w:t>, vol. 28, no. 3, pp. 861-867.</w:t>
      </w:r>
    </w:p>
  </w:footnote>
  <w:footnote w:id="29">
    <w:p w14:paraId="52E71068" w14:textId="77777777" w:rsidR="00FE6515" w:rsidRDefault="00FE6515" w:rsidP="000A02D8">
      <w:pPr>
        <w:pStyle w:val="FootnoteText"/>
        <w:jc w:val="left"/>
      </w:pPr>
      <w:r>
        <w:rPr>
          <w:rStyle w:val="FootnoteReference"/>
        </w:rPr>
        <w:footnoteRef/>
      </w:r>
      <w:r>
        <w:t xml:space="preserve"> Entrepreneur, 11 April 2019, </w:t>
      </w:r>
      <w:r w:rsidRPr="007B2D84">
        <w:t>How Digital Identification Can Curb Fake Social Media Accounts</w:t>
      </w:r>
      <w:r>
        <w:t xml:space="preserve">. </w:t>
      </w:r>
      <w:hyperlink r:id="rId24" w:history="1">
        <w:r>
          <w:rPr>
            <w:rStyle w:val="Hyperlink"/>
          </w:rPr>
          <w:t>https://www.entrepreneur.com/article/332081</w:t>
        </w:r>
      </w:hyperlink>
    </w:p>
  </w:footnote>
  <w:footnote w:id="30">
    <w:p w14:paraId="7FADF0DC" w14:textId="13E24D27" w:rsidR="00FE6515" w:rsidRDefault="00FE6515">
      <w:pPr>
        <w:pStyle w:val="FootnoteText"/>
      </w:pPr>
      <w:r>
        <w:rPr>
          <w:rStyle w:val="FootnoteReference"/>
        </w:rPr>
        <w:footnoteRef/>
      </w:r>
      <w:r>
        <w:t xml:space="preserve"> </w:t>
      </w:r>
      <w:proofErr w:type="spellStart"/>
      <w:r w:rsidRPr="001F5D0A">
        <w:t>Rösner</w:t>
      </w:r>
      <w:proofErr w:type="spellEnd"/>
      <w:r w:rsidRPr="001F5D0A">
        <w:t xml:space="preserve">, L &amp; </w:t>
      </w:r>
      <w:proofErr w:type="spellStart"/>
      <w:r w:rsidRPr="001F5D0A">
        <w:t>Krämer</w:t>
      </w:r>
      <w:proofErr w:type="spellEnd"/>
      <w:r w:rsidRPr="001F5D0A">
        <w:t xml:space="preserve">, NC 2016, 'Verbal Venting in the Social Web: Effects of Anonymity and Group Norms on Aggressive Language Use in Online Comments', </w:t>
      </w:r>
      <w:r w:rsidRPr="001F5D0A">
        <w:rPr>
          <w:i/>
        </w:rPr>
        <w:t>Social Media + Society</w:t>
      </w:r>
      <w:r w:rsidRPr="001F5D0A">
        <w:t>, vol. 2, July-September, pp. 1-13.</w:t>
      </w:r>
    </w:p>
  </w:footnote>
  <w:footnote w:id="31">
    <w:p w14:paraId="01076441" w14:textId="564AF55C" w:rsidR="00FE6515" w:rsidRDefault="00FE6515">
      <w:pPr>
        <w:pStyle w:val="FootnoteText"/>
      </w:pPr>
      <w:r>
        <w:rPr>
          <w:rStyle w:val="FootnoteReference"/>
        </w:rPr>
        <w:footnoteRef/>
      </w:r>
      <w:r>
        <w:t xml:space="preserve"> </w:t>
      </w:r>
      <w:r w:rsidRPr="00A32191">
        <w:t xml:space="preserve">Carlson, BL, Jones, LV, Harris, M, Quezada, N &amp; Frazer, R 2017, 'Trauma, Shared Recognition and Indigenous Resistance on Social Media', </w:t>
      </w:r>
      <w:r w:rsidRPr="00A32191">
        <w:rPr>
          <w:i/>
        </w:rPr>
        <w:t>Australasian Journal of Information Systems</w:t>
      </w:r>
      <w:r w:rsidRPr="00A32191">
        <w:t>, vol. 21, pp. 1-18.</w:t>
      </w:r>
    </w:p>
  </w:footnote>
  <w:footnote w:id="32">
    <w:p w14:paraId="056D410C" w14:textId="77777777" w:rsidR="00FE6515" w:rsidRDefault="00FE6515" w:rsidP="000A02D8">
      <w:pPr>
        <w:pStyle w:val="FootnoteText"/>
        <w:jc w:val="left"/>
      </w:pPr>
      <w:r>
        <w:rPr>
          <w:rStyle w:val="FootnoteReference"/>
        </w:rPr>
        <w:footnoteRef/>
      </w:r>
      <w:r>
        <w:t xml:space="preserve"> </w:t>
      </w:r>
      <w:r w:rsidRPr="008D60AE">
        <w:t xml:space="preserve">NATO Strategic Command Centre of Excellence, 5 December 2019, How Social Media Companies are Failing to Combat Inauthentic Behaviour Online. </w:t>
      </w:r>
      <w:hyperlink r:id="rId25" w:history="1">
        <w:r w:rsidRPr="002146D7">
          <w:rPr>
            <w:rStyle w:val="Hyperlink"/>
          </w:rPr>
          <w:t>https://www.stratcomcoe.org/how-social-media-companies-are-failing-combat-inauthentic-behaviour-online</w:t>
        </w:r>
      </w:hyperlink>
      <w:r>
        <w:t xml:space="preserve"> </w:t>
      </w:r>
    </w:p>
  </w:footnote>
  <w:footnote w:id="33">
    <w:p w14:paraId="591BBE70" w14:textId="1865A1A3" w:rsidR="00FE6515" w:rsidRDefault="00FE6515" w:rsidP="000A02D8">
      <w:pPr>
        <w:pStyle w:val="FootnoteText"/>
        <w:jc w:val="left"/>
      </w:pPr>
      <w:r>
        <w:rPr>
          <w:rStyle w:val="FootnoteReference"/>
        </w:rPr>
        <w:footnoteRef/>
      </w:r>
      <w:r>
        <w:t xml:space="preserve"> </w:t>
      </w:r>
      <w:r w:rsidRPr="00286115">
        <w:t xml:space="preserve">Statista, 3 Feb 2020, 16% of All Facebook Accounts Are Fake or Duplicates. </w:t>
      </w:r>
      <w:hyperlink r:id="rId26" w:anchor=":~:text=The%20social%20network%20estimates%20the,about%20137%20million%20user%20profiles)." w:history="1">
        <w:r w:rsidRPr="00286115">
          <w:rPr>
            <w:rStyle w:val="Hyperlink"/>
          </w:rPr>
          <w:t>https://www.statista.com/chart/20685/duplicate-and-false-facebook-accounts/#:~:text=The%20social%20network%20estimates%20the,about%20137%20million%20user%20profiles).</w:t>
        </w:r>
      </w:hyperlink>
      <w:r>
        <w:t xml:space="preserve"> </w:t>
      </w:r>
    </w:p>
  </w:footnote>
  <w:footnote w:id="34">
    <w:p w14:paraId="7C2AFC56" w14:textId="77777777" w:rsidR="00FE6515" w:rsidRDefault="00FE6515" w:rsidP="00F65B01">
      <w:pPr>
        <w:pStyle w:val="FootnoteText"/>
        <w:jc w:val="left"/>
      </w:pPr>
      <w:r>
        <w:rPr>
          <w:rStyle w:val="FootnoteReference"/>
        </w:rPr>
        <w:footnoteRef/>
      </w:r>
      <w:r>
        <w:t xml:space="preserve"> </w:t>
      </w:r>
      <w:r w:rsidRPr="00286115">
        <w:t xml:space="preserve">Facebook Transparency Report, </w:t>
      </w:r>
      <w:hyperlink r:id="rId27" w:history="1">
        <w:r w:rsidRPr="002146D7">
          <w:rPr>
            <w:rStyle w:val="Hyperlink"/>
          </w:rPr>
          <w:t>https://transparency.facebook.com/</w:t>
        </w:r>
      </w:hyperlink>
      <w:r>
        <w:t xml:space="preserve"> </w:t>
      </w:r>
    </w:p>
  </w:footnote>
  <w:footnote w:id="35">
    <w:p w14:paraId="6DBAA58E" w14:textId="77777777" w:rsidR="00FE6515" w:rsidRDefault="00FE6515" w:rsidP="000A02D8">
      <w:pPr>
        <w:pStyle w:val="FootnoteText"/>
        <w:jc w:val="left"/>
      </w:pPr>
      <w:r>
        <w:rPr>
          <w:rStyle w:val="FootnoteReference"/>
        </w:rPr>
        <w:footnoteRef/>
      </w:r>
      <w:r>
        <w:t xml:space="preserve"> </w:t>
      </w:r>
      <w:r w:rsidRPr="00DF600B">
        <w:t xml:space="preserve">Forbes, 22 Feb 2018, Is It Time </w:t>
      </w:r>
      <w:proofErr w:type="gramStart"/>
      <w:r w:rsidRPr="00DF600B">
        <w:t>To</w:t>
      </w:r>
      <w:proofErr w:type="gramEnd"/>
      <w:r w:rsidRPr="00DF600B">
        <w:t xml:space="preserve"> Require Identity Verification For Everyone Using Social Media? </w:t>
      </w:r>
      <w:hyperlink r:id="rId28" w:anchor="70fc43218683" w:history="1">
        <w:r w:rsidRPr="002146D7">
          <w:rPr>
            <w:rStyle w:val="Hyperlink"/>
          </w:rPr>
          <w:t>https://www.forbes.com/sites/willburns/2018/02/22/is-it-time-to-require-identity-verification-for-everyone-using-social-media/#70fc43218683</w:t>
        </w:r>
      </w:hyperlink>
      <w:r>
        <w:t xml:space="preserve"> </w:t>
      </w:r>
    </w:p>
  </w:footnote>
  <w:footnote w:id="36">
    <w:p w14:paraId="4EE3FD07" w14:textId="5D780278" w:rsidR="00FE6515" w:rsidRDefault="00FE6515">
      <w:pPr>
        <w:pStyle w:val="FootnoteText"/>
      </w:pPr>
      <w:r>
        <w:rPr>
          <w:rStyle w:val="FootnoteReference"/>
        </w:rPr>
        <w:footnoteRef/>
      </w:r>
      <w:r>
        <w:t xml:space="preserve"> </w:t>
      </w:r>
      <w:r w:rsidRPr="0000436F">
        <w:t>Marwick, A 2013, ‘Online Identity’, pp. 355-364 in</w:t>
      </w:r>
      <w:r>
        <w:t xml:space="preserve"> J Hartley, J Burgess &amp; A Bruns (eds),</w:t>
      </w:r>
      <w:r w:rsidRPr="0000436F">
        <w:t xml:space="preserve"> </w:t>
      </w:r>
      <w:r w:rsidRPr="004847DE">
        <w:rPr>
          <w:i/>
        </w:rPr>
        <w:t>A Companion to New Media Dynamics</w:t>
      </w:r>
      <w:r w:rsidRPr="0000436F">
        <w:t xml:space="preserve">, Wiley-Blackwell, Chichester; Schmidt, J-H 2013, 'Practices of Networked Identity', pp. 365–374 in J Hartley, J Burgess &amp; A Bruns (eds), </w:t>
      </w:r>
      <w:r w:rsidRPr="004847DE">
        <w:rPr>
          <w:i/>
        </w:rPr>
        <w:t>A Companion to New Media Dynamics</w:t>
      </w:r>
      <w:r w:rsidRPr="0000436F">
        <w:t>, Wiley-Blackwell, Chichester.</w:t>
      </w:r>
    </w:p>
  </w:footnote>
  <w:footnote w:id="37">
    <w:p w14:paraId="1036C146" w14:textId="17B01396" w:rsidR="00FE6515" w:rsidRDefault="00FE6515">
      <w:pPr>
        <w:pStyle w:val="FootnoteText"/>
      </w:pPr>
      <w:r>
        <w:rPr>
          <w:rStyle w:val="FootnoteReference"/>
        </w:rPr>
        <w:footnoteRef/>
      </w:r>
      <w:r>
        <w:t xml:space="preserve"> </w:t>
      </w:r>
      <w:r w:rsidRPr="004847DE">
        <w:t xml:space="preserve">Hogan, B 2013, ‘Pseudonyms and the Rise of the Real-Name Web’, pp. 290-307 in </w:t>
      </w:r>
      <w:r w:rsidRPr="004847DE">
        <w:rPr>
          <w:i/>
        </w:rPr>
        <w:t>A Companion to New Media Dynamics</w:t>
      </w:r>
      <w:r w:rsidRPr="004847DE">
        <w:t>, J Hartley, J Burgess, A Bruns (eds), Wiley-Blackwell, Chichester.</w:t>
      </w:r>
    </w:p>
  </w:footnote>
  <w:footnote w:id="38">
    <w:p w14:paraId="3C87C280" w14:textId="0887871A" w:rsidR="00FE6515" w:rsidRDefault="00FE6515" w:rsidP="004847DE">
      <w:pPr>
        <w:pStyle w:val="FootnoteText"/>
        <w:jc w:val="left"/>
      </w:pPr>
      <w:r>
        <w:rPr>
          <w:rStyle w:val="FootnoteReference"/>
        </w:rPr>
        <w:footnoteRef/>
      </w:r>
      <w:r>
        <w:t xml:space="preserve"> </w:t>
      </w:r>
      <w:r w:rsidRPr="004847DE">
        <w:t>van der Nagel, E &amp; Frith, J 2015, 'Anonymity, Pseudonymity, and the Agency of Online Identity: Examining the Social Practices of r/</w:t>
      </w:r>
      <w:proofErr w:type="spellStart"/>
      <w:r w:rsidRPr="004847DE">
        <w:t>Gonewild</w:t>
      </w:r>
      <w:proofErr w:type="spellEnd"/>
      <w:r w:rsidRPr="004847DE">
        <w:t xml:space="preserve">', </w:t>
      </w:r>
      <w:r w:rsidRPr="004847DE">
        <w:rPr>
          <w:i/>
        </w:rPr>
        <w:t>First Monday</w:t>
      </w:r>
      <w:r w:rsidRPr="004847DE">
        <w:t>, vol. 20, no. 3, https://firstmonday.org/ojs/index.php/fm/article/view/5615.</w:t>
      </w:r>
    </w:p>
  </w:footnote>
  <w:footnote w:id="39">
    <w:p w14:paraId="4ABAAD92" w14:textId="43438B3E" w:rsidR="00FE6515" w:rsidRDefault="00FE6515" w:rsidP="00EB070D">
      <w:pPr>
        <w:pStyle w:val="FootnoteText"/>
        <w:jc w:val="left"/>
      </w:pPr>
      <w:r>
        <w:rPr>
          <w:rStyle w:val="FootnoteReference"/>
        </w:rPr>
        <w:footnoteRef/>
      </w:r>
      <w:r>
        <w:t xml:space="preserve"> </w:t>
      </w:r>
      <w:r w:rsidRPr="00EB070D">
        <w:t xml:space="preserve">van der Nagel, E 2018, 'Alts and </w:t>
      </w:r>
      <w:proofErr w:type="spellStart"/>
      <w:r w:rsidRPr="00EB070D">
        <w:t>Automediality</w:t>
      </w:r>
      <w:proofErr w:type="spellEnd"/>
      <w:r w:rsidRPr="00EB070D">
        <w:t xml:space="preserve">: Compartmentalising the Self through Multiple Social Media Profiles', </w:t>
      </w:r>
      <w:r w:rsidRPr="00EB070D">
        <w:rPr>
          <w:i/>
        </w:rPr>
        <w:t>M/C Journal: A Journal of Media and Culture</w:t>
      </w:r>
      <w:r w:rsidRPr="00EB070D">
        <w:t>, vol. 21, no. 2, http://journal.media-culture.org.au/index.php/mcjournal/article/view/1379.</w:t>
      </w:r>
    </w:p>
  </w:footnote>
  <w:footnote w:id="40">
    <w:p w14:paraId="4EF40A6E" w14:textId="46FC6B41" w:rsidR="00FE6515" w:rsidRDefault="00FE6515">
      <w:pPr>
        <w:pStyle w:val="FootnoteText"/>
      </w:pPr>
      <w:r>
        <w:rPr>
          <w:rStyle w:val="FootnoteReference"/>
        </w:rPr>
        <w:footnoteRef/>
      </w:r>
      <w:r>
        <w:t xml:space="preserve"> </w:t>
      </w:r>
      <w:r w:rsidRPr="00EB070D">
        <w:t xml:space="preserve">Marwick, A &amp; </w:t>
      </w:r>
      <w:proofErr w:type="spellStart"/>
      <w:r w:rsidRPr="00EB070D">
        <w:t>boyd</w:t>
      </w:r>
      <w:proofErr w:type="spellEnd"/>
      <w:r w:rsidRPr="00EB070D">
        <w:t xml:space="preserve">, d 2011, ‘I Tweet Honestly, I Tweet Passionately: Twitter Users, Context Collapse, and the Imagined Audience’, </w:t>
      </w:r>
      <w:r w:rsidRPr="00EB070D">
        <w:rPr>
          <w:i/>
        </w:rPr>
        <w:t>New Media &amp; Society</w:t>
      </w:r>
      <w:r w:rsidRPr="00EB070D">
        <w:t>, vol. 13, no. 1, pp. 114-133.</w:t>
      </w:r>
    </w:p>
  </w:footnote>
  <w:footnote w:id="41">
    <w:p w14:paraId="4DC166BD" w14:textId="0352A332" w:rsidR="00FE6515" w:rsidRDefault="00FE6515">
      <w:pPr>
        <w:pStyle w:val="FootnoteText"/>
      </w:pPr>
      <w:r>
        <w:rPr>
          <w:rStyle w:val="FootnoteReference"/>
        </w:rPr>
        <w:footnoteRef/>
      </w:r>
      <w:r>
        <w:t xml:space="preserve"> </w:t>
      </w:r>
      <w:r w:rsidRPr="00B37FB4">
        <w:t xml:space="preserve">Kang, J &amp; Wei, L 2020, 'Let Me Be at My Funniest: Instagram Users’ Motivations for Using </w:t>
      </w:r>
      <w:proofErr w:type="spellStart"/>
      <w:r w:rsidRPr="00B37FB4">
        <w:t>Finsta</w:t>
      </w:r>
      <w:proofErr w:type="spellEnd"/>
      <w:r w:rsidRPr="00B37FB4">
        <w:t xml:space="preserve"> (a.k.a., fake Instagram)', </w:t>
      </w:r>
      <w:r w:rsidRPr="00B37FB4">
        <w:rPr>
          <w:i/>
        </w:rPr>
        <w:t>The Social Science Journal</w:t>
      </w:r>
      <w:r w:rsidRPr="00B37FB4">
        <w:t>, vol. 57, no. 1, pp. 58–71.</w:t>
      </w:r>
    </w:p>
  </w:footnote>
  <w:footnote w:id="42">
    <w:p w14:paraId="24AB05DD" w14:textId="34BE8991" w:rsidR="00FE6515" w:rsidRDefault="00FE6515">
      <w:pPr>
        <w:pStyle w:val="FootnoteText"/>
      </w:pPr>
      <w:r>
        <w:rPr>
          <w:rStyle w:val="FootnoteReference"/>
        </w:rPr>
        <w:footnoteRef/>
      </w:r>
      <w:r>
        <w:t xml:space="preserve"> </w:t>
      </w:r>
      <w:r w:rsidRPr="00B37FB4">
        <w:t xml:space="preserve">Duffy, BE &amp; Chan, NK 2019, '“You Never Really Know Who's Looking": Imagined Surveillance Across Social Media Platforms', </w:t>
      </w:r>
      <w:r w:rsidRPr="00B37FB4">
        <w:rPr>
          <w:i/>
        </w:rPr>
        <w:t>New Media &amp; Society</w:t>
      </w:r>
      <w:r w:rsidRPr="00B37FB4">
        <w:t>, vol. 21, no. 1, pp. 119–138.</w:t>
      </w:r>
    </w:p>
  </w:footnote>
  <w:footnote w:id="43">
    <w:p w14:paraId="70BE6228" w14:textId="596BA251" w:rsidR="00FE6515" w:rsidRDefault="00FE6515">
      <w:pPr>
        <w:pStyle w:val="FootnoteText"/>
      </w:pPr>
      <w:r>
        <w:rPr>
          <w:rStyle w:val="FootnoteReference"/>
        </w:rPr>
        <w:footnoteRef/>
      </w:r>
      <w:r>
        <w:t xml:space="preserve"> </w:t>
      </w:r>
      <w:r w:rsidRPr="00286115">
        <w:t xml:space="preserve">Facebook Transparency Report, </w:t>
      </w:r>
      <w:hyperlink r:id="rId29" w:history="1">
        <w:r w:rsidRPr="002146D7">
          <w:rPr>
            <w:rStyle w:val="Hyperlink"/>
          </w:rPr>
          <w:t>https://transparency.facebook.com/</w:t>
        </w:r>
      </w:hyperlink>
    </w:p>
  </w:footnote>
  <w:footnote w:id="44">
    <w:p w14:paraId="29D395DC" w14:textId="734CF2DF" w:rsidR="00FE6515" w:rsidRDefault="00FE6515" w:rsidP="000A02D8">
      <w:pPr>
        <w:pStyle w:val="FootnoteText"/>
        <w:jc w:val="left"/>
      </w:pPr>
      <w:r>
        <w:rPr>
          <w:rStyle w:val="FootnoteReference"/>
        </w:rPr>
        <w:footnoteRef/>
      </w:r>
      <w:r>
        <w:t xml:space="preserve"> </w:t>
      </w:r>
      <w:r w:rsidRPr="0074225F">
        <w:t xml:space="preserve">Gadgets 360, 17 Jan 2020, Social Media Rules May Make User ID Verification Mandatory. </w:t>
      </w:r>
      <w:hyperlink r:id="rId30" w:history="1">
        <w:r w:rsidRPr="00B66369">
          <w:rPr>
            <w:rStyle w:val="Hyperlink"/>
          </w:rPr>
          <w:t>https://gadgets.ndtv.com/social-networking/news/social-media-rules-may-make-user-id-verification-mandatory-report-2165553</w:t>
        </w:r>
      </w:hyperlink>
      <w:r>
        <w:t xml:space="preserve"> </w:t>
      </w:r>
    </w:p>
  </w:footnote>
  <w:footnote w:id="45">
    <w:p w14:paraId="23374685" w14:textId="2A4E48AB" w:rsidR="00FE6515" w:rsidRDefault="00FE6515" w:rsidP="000A02D8">
      <w:pPr>
        <w:pStyle w:val="FootnoteText"/>
        <w:jc w:val="left"/>
      </w:pPr>
      <w:r>
        <w:rPr>
          <w:rStyle w:val="FootnoteReference"/>
        </w:rPr>
        <w:footnoteRef/>
      </w:r>
      <w:r>
        <w:t xml:space="preserve"> </w:t>
      </w:r>
      <w:proofErr w:type="spellStart"/>
      <w:r w:rsidRPr="008B634E">
        <w:t>Lexology</w:t>
      </w:r>
      <w:proofErr w:type="spellEnd"/>
      <w:r w:rsidRPr="008B634E">
        <w:t xml:space="preserve">, 11 Nov 2019, Brazil - Draft Bill requires social networks to verify the identity of their users using official IDs. </w:t>
      </w:r>
      <w:hyperlink r:id="rId31" w:history="1">
        <w:r w:rsidRPr="00B66369">
          <w:rPr>
            <w:rStyle w:val="Hyperlink"/>
          </w:rPr>
          <w:t>https://www.lexology.com/library/detail.aspx?g=e575ad40-3b6f-49f4-a9c4-c2b39400c95d</w:t>
        </w:r>
      </w:hyperlink>
      <w:r>
        <w:t xml:space="preserve"> </w:t>
      </w:r>
    </w:p>
  </w:footnote>
  <w:footnote w:id="46">
    <w:p w14:paraId="3793DB59" w14:textId="657A41A1" w:rsidR="00FE6515" w:rsidRDefault="00FE6515" w:rsidP="000A02D8">
      <w:pPr>
        <w:pStyle w:val="FootnoteText"/>
        <w:jc w:val="left"/>
      </w:pPr>
      <w:r>
        <w:rPr>
          <w:rStyle w:val="FootnoteReference"/>
        </w:rPr>
        <w:footnoteRef/>
      </w:r>
      <w:r>
        <w:t xml:space="preserve"> </w:t>
      </w:r>
      <w:proofErr w:type="spellStart"/>
      <w:r w:rsidRPr="00EF1EB3">
        <w:t>eSafety</w:t>
      </w:r>
      <w:proofErr w:type="spellEnd"/>
      <w:r w:rsidRPr="00EF1EB3">
        <w:t xml:space="preserve"> Commissioner, November 2019, “Inquiry into age verification for online wagering and online pornography”, Submission to the House of Representatives Standing Committee on Social Policy and Legal Affairs, page 23. </w:t>
      </w:r>
      <w:hyperlink r:id="rId32" w:history="1">
        <w:r w:rsidRPr="00B66369">
          <w:rPr>
            <w:rStyle w:val="Hyperlink"/>
          </w:rPr>
          <w:t>https://www.aph.gov.au/DocumentStore.ashx?id=2c35bb2c-4a68-428b-af67-cf05ff17052e&amp;subId=673265</w:t>
        </w:r>
      </w:hyperlink>
      <w:r>
        <w:t xml:space="preserve"> </w:t>
      </w:r>
    </w:p>
  </w:footnote>
  <w:footnote w:id="47">
    <w:p w14:paraId="21157336" w14:textId="0CBE207B" w:rsidR="00FE6515" w:rsidRDefault="00FE6515" w:rsidP="000A02D8">
      <w:pPr>
        <w:pStyle w:val="FootnoteText"/>
        <w:jc w:val="left"/>
      </w:pPr>
      <w:r>
        <w:rPr>
          <w:rStyle w:val="FootnoteReference"/>
        </w:rPr>
        <w:footnoteRef/>
      </w:r>
      <w:r>
        <w:t xml:space="preserve"> </w:t>
      </w:r>
      <w:r w:rsidRPr="003F4BF9">
        <w:t xml:space="preserve">Business Insider Australia, 11 Oct 2019, Chinese government forces people to scan their face before they can use internet as surveillance efforts mount. </w:t>
      </w:r>
      <w:hyperlink r:id="rId33" w:history="1">
        <w:r w:rsidRPr="00B66369">
          <w:rPr>
            <w:rStyle w:val="Hyperlink"/>
          </w:rPr>
          <w:t>https://www.businessinsider.com.au/china-to-require-facial-id-for-internet-and-mobile-services-2019-10?r=US&amp;IR=T</w:t>
        </w:r>
      </w:hyperlink>
      <w:r>
        <w:t xml:space="preserve"> </w:t>
      </w:r>
    </w:p>
  </w:footnote>
  <w:footnote w:id="48">
    <w:p w14:paraId="7577EC4E" w14:textId="0FB21398" w:rsidR="00FE6515" w:rsidRDefault="00FE6515">
      <w:pPr>
        <w:pStyle w:val="FootnoteText"/>
      </w:pPr>
      <w:r>
        <w:rPr>
          <w:rStyle w:val="FootnoteReference"/>
        </w:rPr>
        <w:footnoteRef/>
      </w:r>
      <w:r>
        <w:t xml:space="preserve"> </w:t>
      </w:r>
      <w:r w:rsidRPr="00CB7F3B">
        <w:t xml:space="preserve">Cho, D 2013, ‘Real Name Verification Law on the Internet: A Poison or Cure for Privacy?’, pp. 239-261 in B </w:t>
      </w:r>
      <w:proofErr w:type="spellStart"/>
      <w:r w:rsidRPr="00CB7F3B">
        <w:t>Schneier</w:t>
      </w:r>
      <w:proofErr w:type="spellEnd"/>
      <w:r w:rsidRPr="00CB7F3B">
        <w:t xml:space="preserve"> (ed), </w:t>
      </w:r>
      <w:r w:rsidRPr="00CB7F3B">
        <w:rPr>
          <w:i/>
        </w:rPr>
        <w:t>Economics of Information Security and Privacy III</w:t>
      </w:r>
      <w:r w:rsidRPr="00CB7F3B">
        <w:t>, Springer, New York.</w:t>
      </w:r>
    </w:p>
  </w:footnote>
  <w:footnote w:id="49">
    <w:p w14:paraId="6ACCDE1C" w14:textId="37E2FD6C" w:rsidR="00FE6515" w:rsidRDefault="00FE6515">
      <w:pPr>
        <w:pStyle w:val="FootnoteText"/>
      </w:pPr>
      <w:r>
        <w:rPr>
          <w:rStyle w:val="FootnoteReference"/>
        </w:rPr>
        <w:footnoteRef/>
      </w:r>
      <w:r>
        <w:t xml:space="preserve"> </w:t>
      </w:r>
      <w:r w:rsidRPr="00CB7F3B">
        <w:t xml:space="preserve">Leitner, J 2009, ‘Identifying the Problem: Korea’s Initial Experience with Mandatory Real Name Verification on Internet Portals’, </w:t>
      </w:r>
      <w:r w:rsidRPr="00CB7F3B">
        <w:rPr>
          <w:i/>
        </w:rPr>
        <w:t>Journal of Korean Law</w:t>
      </w:r>
      <w:r w:rsidRPr="00CB7F3B">
        <w:t>, vol. 9, no. 1, pp. 83-108.</w:t>
      </w:r>
    </w:p>
  </w:footnote>
  <w:footnote w:id="50">
    <w:p w14:paraId="419A47DD" w14:textId="0F4E688A" w:rsidR="00FE6515" w:rsidRDefault="00FE6515">
      <w:pPr>
        <w:pStyle w:val="FootnoteText"/>
      </w:pPr>
      <w:r>
        <w:rPr>
          <w:rStyle w:val="FootnoteReference"/>
        </w:rPr>
        <w:footnoteRef/>
      </w:r>
      <w:r>
        <w:t xml:space="preserve"> </w:t>
      </w:r>
      <w:r w:rsidRPr="009E7069">
        <w:t xml:space="preserve">Kim, K 2016, ‘Korean Internet and ‘Real Name’ Verification Requirement’, </w:t>
      </w:r>
      <w:r w:rsidRPr="009E7069">
        <w:rPr>
          <w:i/>
        </w:rPr>
        <w:t>Korea University Law Review</w:t>
      </w:r>
      <w:r w:rsidRPr="009E7069">
        <w:t>, vol. 20, pp. 87-104.</w:t>
      </w:r>
    </w:p>
  </w:footnote>
  <w:footnote w:id="51">
    <w:p w14:paraId="756F95EF" w14:textId="433C02C6" w:rsidR="00FE6515" w:rsidRDefault="00FE6515">
      <w:pPr>
        <w:pStyle w:val="FootnoteText"/>
      </w:pPr>
      <w:r>
        <w:rPr>
          <w:rStyle w:val="FootnoteReference"/>
        </w:rPr>
        <w:footnoteRef/>
      </w:r>
      <w:r>
        <w:t xml:space="preserve"> </w:t>
      </w:r>
      <w:r w:rsidRPr="00386FFE">
        <w:t>Confirm Your Identity with Facebook, 2020, https://www.facebook.com/help/contact/183000765122339.</w:t>
      </w:r>
    </w:p>
  </w:footnote>
  <w:footnote w:id="52">
    <w:p w14:paraId="02C9E885" w14:textId="4D697C72" w:rsidR="00FE6515" w:rsidRDefault="00FE6515" w:rsidP="000A02D8">
      <w:pPr>
        <w:pStyle w:val="FootnoteText"/>
        <w:jc w:val="left"/>
      </w:pPr>
      <w:r>
        <w:rPr>
          <w:rStyle w:val="FootnoteReference"/>
        </w:rPr>
        <w:footnoteRef/>
      </w:r>
      <w:r>
        <w:t xml:space="preserve"> </w:t>
      </w:r>
      <w:r w:rsidRPr="00451978">
        <w:t xml:space="preserve">The Verge, 28 May 2020, Facebook will start verifying the identities of accounts that keep going viral. </w:t>
      </w:r>
      <w:hyperlink r:id="rId34" w:history="1">
        <w:r w:rsidRPr="00B66369">
          <w:rPr>
            <w:rStyle w:val="Hyperlink"/>
          </w:rPr>
          <w:t>https://www.theverge.com/2020/5/28/21273784/facebook-id-verification-suspicious-accounts-viral-misinformation</w:t>
        </w:r>
      </w:hyperlink>
      <w:r>
        <w:t xml:space="preserve"> </w:t>
      </w:r>
    </w:p>
  </w:footnote>
  <w:footnote w:id="53">
    <w:p w14:paraId="6838547A" w14:textId="1F6CA6CA" w:rsidR="00FE6515" w:rsidRDefault="00FE6515" w:rsidP="000A02D8">
      <w:pPr>
        <w:pStyle w:val="FootnoteText"/>
        <w:jc w:val="left"/>
      </w:pPr>
      <w:r>
        <w:rPr>
          <w:rStyle w:val="FootnoteReference"/>
        </w:rPr>
        <w:footnoteRef/>
      </w:r>
      <w:r>
        <w:t xml:space="preserve"> </w:t>
      </w:r>
      <w:r w:rsidRPr="00CE49D6">
        <w:t xml:space="preserve">The Conversation, 9 May 2019, Facebook wants to combat fake news with ID checks – with ‘grave implications’ for our privacy. </w:t>
      </w:r>
      <w:hyperlink r:id="rId35" w:history="1">
        <w:r w:rsidRPr="00B66369">
          <w:rPr>
            <w:rStyle w:val="Hyperlink"/>
          </w:rPr>
          <w:t>https://theconversation.com/facebook-wants-to-combat-fake-news-with-id-checks-with-grave-implications-for-our-privacy-116569</w:t>
        </w:r>
      </w:hyperlink>
      <w:r>
        <w:t xml:space="preserve"> </w:t>
      </w:r>
    </w:p>
  </w:footnote>
  <w:footnote w:id="54">
    <w:p w14:paraId="3CFCC8CF" w14:textId="77777777" w:rsidR="00FE6515" w:rsidRDefault="00FE6515" w:rsidP="00531DBF">
      <w:pPr>
        <w:pStyle w:val="FootnoteText"/>
        <w:jc w:val="left"/>
      </w:pPr>
      <w:r>
        <w:rPr>
          <w:rStyle w:val="FootnoteReference"/>
        </w:rPr>
        <w:footnoteRef/>
      </w:r>
      <w:r>
        <w:t xml:space="preserve"> Twitter Help Centre, </w:t>
      </w:r>
      <w:proofErr w:type="gramStart"/>
      <w:r>
        <w:t>About</w:t>
      </w:r>
      <w:proofErr w:type="gramEnd"/>
      <w:r>
        <w:t xml:space="preserve"> verified accounts. </w:t>
      </w:r>
      <w:hyperlink r:id="rId36" w:history="1">
        <w:r>
          <w:rPr>
            <w:rStyle w:val="Hyperlink"/>
          </w:rPr>
          <w:t>https://help.twitter.com/en/managing-your-account/about-twitter-verified-accounts</w:t>
        </w:r>
      </w:hyperlink>
    </w:p>
  </w:footnote>
  <w:footnote w:id="55">
    <w:p w14:paraId="04F9826B" w14:textId="3A89C6E4" w:rsidR="00FE6515" w:rsidRDefault="00FE6515">
      <w:pPr>
        <w:pStyle w:val="FootnoteText"/>
      </w:pPr>
      <w:r>
        <w:rPr>
          <w:rStyle w:val="FootnoteReference"/>
        </w:rPr>
        <w:footnoteRef/>
      </w:r>
      <w:r>
        <w:t xml:space="preserve"> </w:t>
      </w:r>
      <w:r w:rsidRPr="00FC62B9">
        <w:t xml:space="preserve">Hearn, A 2017, ‘Verified: Self-Presentation, Identity Management, and Selfhood in the Age of Big Data’, </w:t>
      </w:r>
      <w:r w:rsidRPr="00FC62B9">
        <w:rPr>
          <w:i/>
        </w:rPr>
        <w:t>Popular Communication</w:t>
      </w:r>
      <w:r w:rsidRPr="00FC62B9">
        <w:t>, vol. 15, no. 2, pp. 62-77.</w:t>
      </w:r>
    </w:p>
  </w:footnote>
  <w:footnote w:id="56">
    <w:p w14:paraId="4945A601" w14:textId="5B6C70A0" w:rsidR="00FE6515" w:rsidRDefault="00FE6515" w:rsidP="00A240A9">
      <w:pPr>
        <w:pStyle w:val="FootnoteText"/>
        <w:jc w:val="left"/>
      </w:pPr>
      <w:r>
        <w:rPr>
          <w:rStyle w:val="FootnoteReference"/>
        </w:rPr>
        <w:footnoteRef/>
      </w:r>
      <w:r>
        <w:t xml:space="preserve"> </w:t>
      </w:r>
      <w:r w:rsidRPr="00184AE7">
        <w:t>@TwitterSupport, 10 November 2017, Verification, https://twitter.com/TwitterSupport/status/928654369771356162.</w:t>
      </w:r>
    </w:p>
  </w:footnote>
  <w:footnote w:id="57">
    <w:p w14:paraId="4539A321" w14:textId="60A5176D" w:rsidR="00FE6515" w:rsidRDefault="00FE6515" w:rsidP="000A02D8">
      <w:pPr>
        <w:pStyle w:val="FootnoteText"/>
        <w:jc w:val="left"/>
      </w:pPr>
      <w:r>
        <w:rPr>
          <w:rStyle w:val="FootnoteReference"/>
        </w:rPr>
        <w:footnoteRef/>
      </w:r>
      <w:r>
        <w:t xml:space="preserve"> Twitter Support. </w:t>
      </w:r>
      <w:hyperlink r:id="rId37" w:history="1">
        <w:r>
          <w:rPr>
            <w:rStyle w:val="Hyperlink"/>
          </w:rPr>
          <w:t>https://twitter.com/TwitterSupport/status/930926225517719552</w:t>
        </w:r>
      </w:hyperlink>
    </w:p>
  </w:footnote>
  <w:footnote w:id="58">
    <w:p w14:paraId="010B82CB" w14:textId="273361B9" w:rsidR="00FE6515" w:rsidRDefault="00FE6515" w:rsidP="000A02D8">
      <w:pPr>
        <w:pStyle w:val="FootnoteText"/>
        <w:jc w:val="left"/>
      </w:pPr>
      <w:r>
        <w:rPr>
          <w:rStyle w:val="FootnoteReference"/>
        </w:rPr>
        <w:footnoteRef/>
      </w:r>
      <w:r>
        <w:t xml:space="preserve"> Digital Transformation Agency, ‘Digital Identity’. </w:t>
      </w:r>
      <w:hyperlink r:id="rId38" w:history="1">
        <w:r>
          <w:rPr>
            <w:rStyle w:val="Hyperlink"/>
          </w:rPr>
          <w:t>https://www.dta.gov.au/our-projects/digital-identity</w:t>
        </w:r>
      </w:hyperlink>
    </w:p>
  </w:footnote>
  <w:footnote w:id="59">
    <w:p w14:paraId="658A3498" w14:textId="76D59074" w:rsidR="00FE6515" w:rsidRDefault="00FE6515" w:rsidP="000A02D8">
      <w:pPr>
        <w:pStyle w:val="FootnoteText"/>
        <w:jc w:val="left"/>
      </w:pPr>
      <w:r>
        <w:rPr>
          <w:rStyle w:val="FootnoteReference"/>
        </w:rPr>
        <w:footnoteRef/>
      </w:r>
      <w:r>
        <w:t xml:space="preserve"> Digital Transformation Agency, ‘</w:t>
      </w:r>
      <w:r w:rsidRPr="00922DB0">
        <w:t>Trusted Digital Identity Framework</w:t>
      </w:r>
      <w:r>
        <w:t xml:space="preserve">’. </w:t>
      </w:r>
      <w:hyperlink r:id="rId39" w:history="1">
        <w:r w:rsidRPr="00CD41E9">
          <w:rPr>
            <w:rStyle w:val="Hyperlink"/>
          </w:rPr>
          <w:t>https://www.dta.gov.au/our-projects/digital-identity/trusted-digital-identity-framework</w:t>
        </w:r>
      </w:hyperlink>
      <w:r>
        <w:t xml:space="preserve"> </w:t>
      </w:r>
    </w:p>
  </w:footnote>
  <w:footnote w:id="60">
    <w:p w14:paraId="6384AA01" w14:textId="77777777" w:rsidR="00FE6515" w:rsidRDefault="00FE6515" w:rsidP="000A02D8">
      <w:pPr>
        <w:pStyle w:val="FootnoteText"/>
        <w:jc w:val="left"/>
      </w:pPr>
      <w:r>
        <w:rPr>
          <w:rStyle w:val="FootnoteReference"/>
        </w:rPr>
        <w:footnoteRef/>
      </w:r>
      <w:r>
        <w:t xml:space="preserve"> </w:t>
      </w:r>
      <w:r w:rsidRPr="002C6F0D">
        <w:t>Mr Peter Alexander, Chief Digital Officer, Digital Transformation Agency, Committee Hansard, Canberra, 6 December 2019, p. 41.</w:t>
      </w:r>
    </w:p>
  </w:footnote>
  <w:footnote w:id="61">
    <w:p w14:paraId="7AEC14DC" w14:textId="314EAC88" w:rsidR="00FE6515" w:rsidRDefault="00FE6515" w:rsidP="0025321D">
      <w:pPr>
        <w:pStyle w:val="FootnoteText"/>
        <w:jc w:val="left"/>
      </w:pPr>
      <w:r>
        <w:rPr>
          <w:rStyle w:val="FootnoteReference"/>
        </w:rPr>
        <w:footnoteRef/>
      </w:r>
      <w:r>
        <w:t xml:space="preserve"> </w:t>
      </w:r>
      <w:r w:rsidRPr="00052F17">
        <w:t xml:space="preserve">Suzor, NP 2019, </w:t>
      </w:r>
      <w:r w:rsidRPr="00052F17">
        <w:rPr>
          <w:i/>
        </w:rPr>
        <w:t>Lawless: The Secret Rules that Govern Our Digital Lives</w:t>
      </w:r>
      <w:r w:rsidRPr="00052F17">
        <w:t>, Cambridge University Press, Cambridge, p. 15.</w:t>
      </w:r>
    </w:p>
  </w:footnote>
  <w:footnote w:id="62">
    <w:p w14:paraId="6E7B5750" w14:textId="77777777" w:rsidR="00FE6515" w:rsidRDefault="00FE6515" w:rsidP="00F94FF5">
      <w:pPr>
        <w:pStyle w:val="FootnoteText"/>
      </w:pPr>
      <w:r>
        <w:rPr>
          <w:rStyle w:val="FootnoteReference"/>
        </w:rPr>
        <w:footnoteRef/>
      </w:r>
      <w:r>
        <w:t xml:space="preserve"> Digital Rights Watch 2018, State of Digital Rights,</w:t>
      </w:r>
    </w:p>
    <w:p w14:paraId="46A6AE07" w14:textId="0CD193B3" w:rsidR="00FE6515" w:rsidRDefault="00FE6515" w:rsidP="00F94FF5">
      <w:pPr>
        <w:pStyle w:val="FootnoteText"/>
      </w:pPr>
      <w:r>
        <w:t>https://digitalrightswatch.org.au/wp-content/uploads/2018/05/State-of-Digital-Rights-Web.pdf.</w:t>
      </w:r>
    </w:p>
  </w:footnote>
  <w:footnote w:id="63">
    <w:p w14:paraId="59CA450F" w14:textId="7EEB879C" w:rsidR="00FE6515" w:rsidRDefault="00FE6515">
      <w:pPr>
        <w:pStyle w:val="FootnoteText"/>
      </w:pPr>
      <w:r>
        <w:rPr>
          <w:rStyle w:val="FootnoteReference"/>
        </w:rPr>
        <w:footnoteRef/>
      </w:r>
      <w:r>
        <w:t xml:space="preserve"> </w:t>
      </w:r>
      <w:r w:rsidRPr="009E1470">
        <w:t xml:space="preserve">Marwick, AE 2012, ‘The Public Domain: Social Surveillance in Everyday Life’, </w:t>
      </w:r>
      <w:r w:rsidRPr="009E1470">
        <w:rPr>
          <w:i/>
        </w:rPr>
        <w:t>Surveillance &amp; Society</w:t>
      </w:r>
      <w:r w:rsidRPr="009E1470">
        <w:t>, vol. 9, no. 4, pp. 378-393.</w:t>
      </w:r>
    </w:p>
  </w:footnote>
  <w:footnote w:id="64">
    <w:p w14:paraId="2419B956" w14:textId="5A027B42" w:rsidR="00FE6515" w:rsidRDefault="00FE6515">
      <w:pPr>
        <w:pStyle w:val="FootnoteText"/>
      </w:pPr>
      <w:r>
        <w:rPr>
          <w:rStyle w:val="FootnoteReference"/>
        </w:rPr>
        <w:footnoteRef/>
      </w:r>
      <w:r>
        <w:t xml:space="preserve"> </w:t>
      </w:r>
      <w:r w:rsidRPr="00F94FF5">
        <w:t xml:space="preserve">Gates, KA 2011, </w:t>
      </w:r>
      <w:r w:rsidRPr="00F94FF5">
        <w:rPr>
          <w:i/>
        </w:rPr>
        <w:t>Our Biometric Future: Facial Recognition Technology and the Culture of Surveillance</w:t>
      </w:r>
      <w:r w:rsidRPr="00F94FF5">
        <w:t>, New York University Press, New York.</w:t>
      </w:r>
    </w:p>
  </w:footnote>
  <w:footnote w:id="65">
    <w:p w14:paraId="208DC78D" w14:textId="63C99F0C" w:rsidR="00FE6515" w:rsidRDefault="00FE6515">
      <w:pPr>
        <w:pStyle w:val="FootnoteText"/>
      </w:pPr>
      <w:r>
        <w:rPr>
          <w:rStyle w:val="FootnoteReference"/>
        </w:rPr>
        <w:footnoteRef/>
      </w:r>
      <w:r>
        <w:t xml:space="preserve"> </w:t>
      </w:r>
      <w:r w:rsidRPr="00F94FF5">
        <w:t>The Conversation, 9 May 2019, Facebook wants to combat fake news with ID checks – with ‘grave implications’ for our privacy. https://theconversation.com/facebook-wants-to-combat-fake-news-with-id-checks-with-grave-implications-for-our-privacy-116569.</w:t>
      </w:r>
    </w:p>
  </w:footnote>
  <w:footnote w:id="66">
    <w:p w14:paraId="24289EDB" w14:textId="4E1CC1C6" w:rsidR="00FE6515" w:rsidRDefault="00FE6515" w:rsidP="005F18AA">
      <w:pPr>
        <w:pStyle w:val="FootnoteText"/>
        <w:jc w:val="left"/>
      </w:pPr>
      <w:r>
        <w:rPr>
          <w:rStyle w:val="FootnoteReference"/>
        </w:rPr>
        <w:footnoteRef/>
      </w:r>
      <w:r>
        <w:t xml:space="preserve"> </w:t>
      </w:r>
      <w:r w:rsidRPr="00EB070D">
        <w:t xml:space="preserve">van der Nagel, E 2018, 'Alts and </w:t>
      </w:r>
      <w:proofErr w:type="spellStart"/>
      <w:r w:rsidRPr="00EB070D">
        <w:t>Automediality</w:t>
      </w:r>
      <w:proofErr w:type="spellEnd"/>
      <w:r w:rsidRPr="00EB070D">
        <w:t xml:space="preserve">: Compartmentalising the Self through Multiple Social Media Profiles', </w:t>
      </w:r>
      <w:r w:rsidRPr="00EB070D">
        <w:rPr>
          <w:i/>
        </w:rPr>
        <w:t>M/C Journal: A Journal of Media and Culture</w:t>
      </w:r>
      <w:r w:rsidRPr="00EB070D">
        <w:t>, vol. 21, no. 2, http://journal.media-culture.org.au/index.php/mcjournal/article/view/1379.</w:t>
      </w:r>
    </w:p>
  </w:footnote>
  <w:footnote w:id="67">
    <w:p w14:paraId="6EF99244" w14:textId="2338D848" w:rsidR="00FE6515" w:rsidRDefault="00FE6515">
      <w:pPr>
        <w:pStyle w:val="FootnoteText"/>
      </w:pPr>
      <w:r>
        <w:rPr>
          <w:rStyle w:val="FootnoteReference"/>
        </w:rPr>
        <w:footnoteRef/>
      </w:r>
      <w:r>
        <w:t xml:space="preserve"> </w:t>
      </w:r>
      <w:r w:rsidRPr="00EC0EE8">
        <w:t xml:space="preserve">Suzor, NP 2019, </w:t>
      </w:r>
      <w:r w:rsidRPr="00EC0EE8">
        <w:rPr>
          <w:i/>
        </w:rPr>
        <w:t>Lawless: The Secret Rules that Govern Our Digital Lives</w:t>
      </w:r>
      <w:r w:rsidRPr="00EC0EE8">
        <w:t>, Cambridge University Press, Cambridge.</w:t>
      </w:r>
    </w:p>
  </w:footnote>
  <w:footnote w:id="68">
    <w:p w14:paraId="60476FCD" w14:textId="71F86184" w:rsidR="00FE6515" w:rsidRDefault="00FE6515">
      <w:pPr>
        <w:pStyle w:val="FootnoteText"/>
      </w:pPr>
      <w:r>
        <w:rPr>
          <w:rStyle w:val="FootnoteReference"/>
        </w:rPr>
        <w:footnoteRef/>
      </w:r>
      <w:r>
        <w:t xml:space="preserve"> </w:t>
      </w:r>
      <w:r w:rsidRPr="009F2C55">
        <w:t xml:space="preserve">Marsh, J 2014, 'Purposes for literacy in children's use of the online virtual world Club Penguin', </w:t>
      </w:r>
      <w:r w:rsidRPr="009F2C55">
        <w:rPr>
          <w:i/>
        </w:rPr>
        <w:t>Journal of Research in Reading</w:t>
      </w:r>
      <w:r w:rsidRPr="009F2C55">
        <w:t>, vol. 37, no. 2, pp. 179-195.</w:t>
      </w:r>
    </w:p>
  </w:footnote>
  <w:footnote w:id="69">
    <w:p w14:paraId="1ADBD91B" w14:textId="298BE62C" w:rsidR="00FE6515" w:rsidRDefault="00FE6515">
      <w:pPr>
        <w:pStyle w:val="FootnoteText"/>
      </w:pPr>
      <w:r>
        <w:rPr>
          <w:rStyle w:val="FootnoteReference"/>
        </w:rPr>
        <w:footnoteRef/>
      </w:r>
      <w:r>
        <w:t xml:space="preserve"> </w:t>
      </w:r>
      <w:r w:rsidRPr="009F2C55">
        <w:t xml:space="preserve">Burley, D 2010, 'Penguin Life: A Case Study of One Tween's Experiences inside Club Penguin', </w:t>
      </w:r>
      <w:r w:rsidRPr="006774F0">
        <w:rPr>
          <w:i/>
        </w:rPr>
        <w:t>Journal of Virtual Worlds Research</w:t>
      </w:r>
      <w:r w:rsidRPr="009F2C55">
        <w:t>, vol. 3, no. 2, pp. 3-13.</w:t>
      </w:r>
    </w:p>
  </w:footnote>
  <w:footnote w:id="70">
    <w:p w14:paraId="7D538DB1" w14:textId="77777777" w:rsidR="00FE6515" w:rsidRDefault="00FE6515" w:rsidP="006774F0">
      <w:pPr>
        <w:pStyle w:val="FootnoteText"/>
      </w:pPr>
      <w:r>
        <w:rPr>
          <w:rStyle w:val="FootnoteReference"/>
        </w:rPr>
        <w:footnoteRef/>
      </w:r>
      <w:r>
        <w:t xml:space="preserve"> Biggs, T, 24 April 2020, Privacy advocates raise concerns as Facebook's chat for kids rolls out, </w:t>
      </w:r>
      <w:r w:rsidRPr="006774F0">
        <w:rPr>
          <w:i/>
        </w:rPr>
        <w:t>Sydney Morning Herald</w:t>
      </w:r>
      <w:r>
        <w:t>,</w:t>
      </w:r>
    </w:p>
    <w:p w14:paraId="096FCB58" w14:textId="77777777" w:rsidR="00FE6515" w:rsidRDefault="00FE6515" w:rsidP="006774F0">
      <w:pPr>
        <w:pStyle w:val="FootnoteText"/>
      </w:pPr>
      <w:r>
        <w:t>https://www.smh.com.au/technology/privacy-advocates-raise-concerns-as-facebook-s-chat-for-kids-rolls-out-20200423-p54mkg.html.</w:t>
      </w:r>
    </w:p>
    <w:p w14:paraId="20D8B52E" w14:textId="77777777" w:rsidR="00FE6515" w:rsidRDefault="00FE6515" w:rsidP="006774F0">
      <w:pPr>
        <w:pStyle w:val="FootnoteText"/>
      </w:pPr>
    </w:p>
    <w:p w14:paraId="47C6B3A9" w14:textId="3F3B7768" w:rsidR="00FE6515" w:rsidRDefault="00FE6515">
      <w:pPr>
        <w:pStyle w:val="FootnoteText"/>
      </w:pPr>
    </w:p>
  </w:footnote>
  <w:footnote w:id="71">
    <w:p w14:paraId="167FF190" w14:textId="5EB43AA7" w:rsidR="00FE6515" w:rsidRDefault="00FE6515" w:rsidP="000A02D8">
      <w:pPr>
        <w:pStyle w:val="FootnoteText"/>
        <w:jc w:val="left"/>
      </w:pPr>
      <w:r>
        <w:rPr>
          <w:rStyle w:val="FootnoteReference"/>
        </w:rPr>
        <w:footnoteRef/>
      </w:r>
      <w:r>
        <w:t xml:space="preserve"> </w:t>
      </w:r>
      <w:r w:rsidRPr="0018061D">
        <w:t>House of Representatives Standing Committee on Social Policy and Legal Affairs, February 2020, Protecting the age of innocence</w:t>
      </w:r>
      <w:r>
        <w:t>:</w:t>
      </w:r>
      <w:r w:rsidRPr="0018061D">
        <w:t xml:space="preserve"> Report of the inquiry into age verification of online wagering and online pornography. </w:t>
      </w:r>
      <w:hyperlink r:id="rId40" w:history="1">
        <w:r w:rsidRPr="005009DE">
          <w:rPr>
            <w:rStyle w:val="Hyperlink"/>
          </w:rPr>
          <w:t>https://www.aph.gov.au/Parliamentary_Business/Committees/House/Social_Policy_and_Legal_Affairs/Onlineageverification/Report</w:t>
        </w:r>
      </w:hyperlink>
      <w:r>
        <w:t xml:space="preserve"> </w:t>
      </w:r>
    </w:p>
  </w:footnote>
  <w:footnote w:id="72">
    <w:p w14:paraId="271BC107" w14:textId="62C14EDC" w:rsidR="00FE6515" w:rsidRDefault="00FE6515" w:rsidP="000A02D8">
      <w:pPr>
        <w:pStyle w:val="FootnoteText"/>
        <w:jc w:val="left"/>
      </w:pPr>
      <w:r>
        <w:rPr>
          <w:rStyle w:val="FootnoteReference"/>
        </w:rPr>
        <w:footnoteRef/>
      </w:r>
      <w:r>
        <w:t xml:space="preserve"> For updates on any response see </w:t>
      </w:r>
      <w:hyperlink r:id="rId41" w:history="1">
        <w:r>
          <w:rPr>
            <w:rStyle w:val="Hyperlink"/>
          </w:rPr>
          <w:t>https://www.aph.gov.au/Parliamentary_Business/Committees/House/Social_Policy_and_Legal_Affairs/Completed_inquiries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2BEBD" w14:textId="4D2A23D2" w:rsidR="00FE6515" w:rsidRDefault="00FE65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94173" w14:textId="64AD01EF" w:rsidR="00FE6515" w:rsidRDefault="00FE6515">
    <w:pPr>
      <w:pStyle w:val="Header"/>
    </w:pPr>
    <w:r>
      <w:rPr>
        <w:noProof/>
      </w:rPr>
      <mc:AlternateContent>
        <mc:Choice Requires="wpg">
          <w:drawing>
            <wp:anchor distT="0" distB="0" distL="114300" distR="114300" simplePos="0" relativeHeight="251658240" behindDoc="0" locked="0" layoutInCell="1" allowOverlap="1" wp14:anchorId="6E2DEDE0" wp14:editId="12F3D2CD">
              <wp:simplePos x="0" y="0"/>
              <wp:positionH relativeFrom="page">
                <wp:posOffset>0</wp:posOffset>
              </wp:positionH>
              <wp:positionV relativeFrom="page">
                <wp:posOffset>-1905</wp:posOffset>
              </wp:positionV>
              <wp:extent cx="7560310" cy="22161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1615"/>
                        <a:chOff x="0" y="-3"/>
                        <a:chExt cx="11906" cy="349"/>
                      </a:xfrm>
                    </wpg:grpSpPr>
                    <wps:wsp>
                      <wps:cNvPr id="8" name="Rectangle 2"/>
                      <wps:cNvSpPr>
                        <a:spLocks noChangeArrowheads="1"/>
                      </wps:cNvSpPr>
                      <wps:spPr bwMode="auto">
                        <a:xfrm>
                          <a:off x="0" y="0"/>
                          <a:ext cx="2398" cy="343"/>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3"/>
                      <wps:cNvSpPr>
                        <a:spLocks/>
                      </wps:cNvSpPr>
                      <wps:spPr bwMode="auto">
                        <a:xfrm>
                          <a:off x="0" y="295"/>
                          <a:ext cx="255" cy="47"/>
                        </a:xfrm>
                        <a:custGeom>
                          <a:avLst/>
                          <a:gdLst>
                            <a:gd name="T0" fmla="*/ 0 w 255"/>
                            <a:gd name="T1" fmla="+- 0 295 295"/>
                            <a:gd name="T2" fmla="*/ 295 h 47"/>
                            <a:gd name="T3" fmla="*/ 0 w 255"/>
                            <a:gd name="T4" fmla="+- 0 342 295"/>
                            <a:gd name="T5" fmla="*/ 342 h 47"/>
                            <a:gd name="T6" fmla="*/ 253 w 255"/>
                            <a:gd name="T7" fmla="+- 0 342 295"/>
                            <a:gd name="T8" fmla="*/ 342 h 47"/>
                            <a:gd name="T9" fmla="*/ 254 w 255"/>
                            <a:gd name="T10" fmla="+- 0 339 295"/>
                            <a:gd name="T11" fmla="*/ 339 h 47"/>
                            <a:gd name="T12" fmla="*/ 155 w 255"/>
                            <a:gd name="T13" fmla="+- 0 333 295"/>
                            <a:gd name="T14" fmla="*/ 333 h 47"/>
                            <a:gd name="T15" fmla="*/ 78 w 255"/>
                            <a:gd name="T16" fmla="+- 0 324 295"/>
                            <a:gd name="T17" fmla="*/ 324 h 47"/>
                            <a:gd name="T18" fmla="*/ 19 w 255"/>
                            <a:gd name="T19" fmla="+- 0 307 295"/>
                            <a:gd name="T20" fmla="*/ 307 h 47"/>
                            <a:gd name="T21" fmla="*/ 0 w 255"/>
                            <a:gd name="T22" fmla="+- 0 295 295"/>
                            <a:gd name="T23" fmla="*/ 295 h 47"/>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255" h="47">
                              <a:moveTo>
                                <a:pt x="0" y="0"/>
                              </a:moveTo>
                              <a:lnTo>
                                <a:pt x="0" y="47"/>
                              </a:lnTo>
                              <a:lnTo>
                                <a:pt x="253" y="47"/>
                              </a:lnTo>
                              <a:lnTo>
                                <a:pt x="254" y="44"/>
                              </a:lnTo>
                              <a:lnTo>
                                <a:pt x="155" y="38"/>
                              </a:lnTo>
                              <a:lnTo>
                                <a:pt x="78" y="29"/>
                              </a:lnTo>
                              <a:lnTo>
                                <a:pt x="19" y="12"/>
                              </a:lnTo>
                              <a:lnTo>
                                <a:pt x="0" y="0"/>
                              </a:lnTo>
                              <a:close/>
                            </a:path>
                          </a:pathLst>
                        </a:custGeom>
                        <a:solidFill>
                          <a:srgbClr val="C0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52" y="0"/>
                          <a:ext cx="648" cy="343"/>
                        </a:xfrm>
                        <a:custGeom>
                          <a:avLst/>
                          <a:gdLst>
                            <a:gd name="T0" fmla="+- 0 834 253"/>
                            <a:gd name="T1" fmla="*/ T0 w 648"/>
                            <a:gd name="T2" fmla="*/ 0 h 343"/>
                            <a:gd name="T3" fmla="+- 0 555 253"/>
                            <a:gd name="T4" fmla="*/ T3 w 648"/>
                            <a:gd name="T5" fmla="*/ 0 h 343"/>
                            <a:gd name="T6" fmla="+- 0 555 253"/>
                            <a:gd name="T7" fmla="*/ T6 w 648"/>
                            <a:gd name="T8" fmla="*/ 20 h 343"/>
                            <a:gd name="T9" fmla="+- 0 555 253"/>
                            <a:gd name="T10" fmla="*/ T9 w 648"/>
                            <a:gd name="T11" fmla="*/ 114 h 343"/>
                            <a:gd name="T12" fmla="+- 0 523 253"/>
                            <a:gd name="T13" fmla="*/ T12 w 648"/>
                            <a:gd name="T14" fmla="*/ 170 h 343"/>
                            <a:gd name="T15" fmla="+- 0 464 253"/>
                            <a:gd name="T16" fmla="*/ T15 w 648"/>
                            <a:gd name="T17" fmla="*/ 198 h 343"/>
                            <a:gd name="T18" fmla="+- 0 384 253"/>
                            <a:gd name="T19" fmla="*/ T18 w 648"/>
                            <a:gd name="T20" fmla="*/ 210 h 343"/>
                            <a:gd name="T21" fmla="+- 0 255 253"/>
                            <a:gd name="T22" fmla="*/ T21 w 648"/>
                            <a:gd name="T23" fmla="*/ 339 h 343"/>
                            <a:gd name="T24" fmla="+- 0 253 253"/>
                            <a:gd name="T25" fmla="*/ T24 w 648"/>
                            <a:gd name="T26" fmla="*/ 342 h 343"/>
                            <a:gd name="T27" fmla="+- 0 878 253"/>
                            <a:gd name="T28" fmla="*/ T27 w 648"/>
                            <a:gd name="T29" fmla="*/ 342 h 343"/>
                            <a:gd name="T30" fmla="+- 0 887 253"/>
                            <a:gd name="T31" fmla="*/ T30 w 648"/>
                            <a:gd name="T32" fmla="*/ 294 h 343"/>
                            <a:gd name="T33" fmla="+- 0 901 253"/>
                            <a:gd name="T34" fmla="*/ T33 w 648"/>
                            <a:gd name="T35" fmla="*/ 209 h 343"/>
                            <a:gd name="T36" fmla="+- 0 885 253"/>
                            <a:gd name="T37" fmla="*/ T36 w 648"/>
                            <a:gd name="T38" fmla="*/ 162 h 343"/>
                            <a:gd name="T39" fmla="+- 0 870 253"/>
                            <a:gd name="T40" fmla="*/ T39 w 648"/>
                            <a:gd name="T41" fmla="*/ 113 h 343"/>
                            <a:gd name="T42" fmla="+- 0 854 253"/>
                            <a:gd name="T43" fmla="*/ T42 w 648"/>
                            <a:gd name="T44" fmla="*/ 66 h 343"/>
                            <a:gd name="T45" fmla="+- 0 835 253"/>
                            <a:gd name="T46" fmla="*/ T45 w 648"/>
                            <a:gd name="T47" fmla="*/ 19 h 343"/>
                            <a:gd name="T48" fmla="+- 0 834 253"/>
                            <a:gd name="T49" fmla="*/ T48 w 648"/>
                            <a:gd name="T50" fmla="*/ 0 h 3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48" h="343">
                              <a:moveTo>
                                <a:pt x="581" y="0"/>
                              </a:moveTo>
                              <a:lnTo>
                                <a:pt x="302" y="0"/>
                              </a:lnTo>
                              <a:lnTo>
                                <a:pt x="302" y="20"/>
                              </a:lnTo>
                              <a:lnTo>
                                <a:pt x="302" y="114"/>
                              </a:lnTo>
                              <a:lnTo>
                                <a:pt x="270" y="170"/>
                              </a:lnTo>
                              <a:lnTo>
                                <a:pt x="211" y="198"/>
                              </a:lnTo>
                              <a:lnTo>
                                <a:pt x="131" y="210"/>
                              </a:lnTo>
                              <a:lnTo>
                                <a:pt x="2" y="339"/>
                              </a:lnTo>
                              <a:lnTo>
                                <a:pt x="0" y="342"/>
                              </a:lnTo>
                              <a:lnTo>
                                <a:pt x="625" y="342"/>
                              </a:lnTo>
                              <a:lnTo>
                                <a:pt x="634" y="294"/>
                              </a:lnTo>
                              <a:lnTo>
                                <a:pt x="648" y="209"/>
                              </a:lnTo>
                              <a:lnTo>
                                <a:pt x="632" y="162"/>
                              </a:lnTo>
                              <a:lnTo>
                                <a:pt x="617" y="113"/>
                              </a:lnTo>
                              <a:lnTo>
                                <a:pt x="601" y="66"/>
                              </a:lnTo>
                              <a:lnTo>
                                <a:pt x="582" y="19"/>
                              </a:lnTo>
                              <a:lnTo>
                                <a:pt x="581" y="0"/>
                              </a:lnTo>
                              <a:close/>
                            </a:path>
                          </a:pathLst>
                        </a:custGeom>
                        <a:solidFill>
                          <a:srgbClr val="CB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0" y="0"/>
                          <a:ext cx="451" cy="339"/>
                        </a:xfrm>
                        <a:custGeom>
                          <a:avLst/>
                          <a:gdLst>
                            <a:gd name="T0" fmla="*/ 0 w 451"/>
                            <a:gd name="T1" fmla="*/ 55 h 339"/>
                            <a:gd name="T2" fmla="*/ 0 w 451"/>
                            <a:gd name="T3" fmla="*/ 295 h 339"/>
                            <a:gd name="T4" fmla="*/ 19 w 451"/>
                            <a:gd name="T5" fmla="*/ 307 h 339"/>
                            <a:gd name="T6" fmla="*/ 78 w 451"/>
                            <a:gd name="T7" fmla="*/ 324 h 339"/>
                            <a:gd name="T8" fmla="*/ 155 w 451"/>
                            <a:gd name="T9" fmla="*/ 333 h 339"/>
                            <a:gd name="T10" fmla="*/ 255 w 451"/>
                            <a:gd name="T11" fmla="*/ 339 h 339"/>
                            <a:gd name="T12" fmla="*/ 384 w 451"/>
                            <a:gd name="T13" fmla="*/ 209 h 339"/>
                            <a:gd name="T14" fmla="*/ 410 w 451"/>
                            <a:gd name="T15" fmla="*/ 129 h 339"/>
                            <a:gd name="T16" fmla="*/ 430 w 451"/>
                            <a:gd name="T17" fmla="*/ 68 h 339"/>
                            <a:gd name="T18" fmla="*/ 37 w 451"/>
                            <a:gd name="T19" fmla="*/ 68 h 339"/>
                            <a:gd name="T20" fmla="*/ 19 w 451"/>
                            <a:gd name="T21" fmla="*/ 65 h 339"/>
                            <a:gd name="T22" fmla="*/ 3 w 451"/>
                            <a:gd name="T23" fmla="*/ 58 h 339"/>
                            <a:gd name="T24" fmla="*/ 0 w 451"/>
                            <a:gd name="T25" fmla="*/ 55 h 339"/>
                            <a:gd name="T26" fmla="*/ 451 w 451"/>
                            <a:gd name="T27" fmla="*/ 0 h 339"/>
                            <a:gd name="T28" fmla="*/ 180 w 451"/>
                            <a:gd name="T29" fmla="*/ 0 h 339"/>
                            <a:gd name="T30" fmla="*/ 135 w 451"/>
                            <a:gd name="T31" fmla="*/ 38 h 339"/>
                            <a:gd name="T32" fmla="*/ 79 w 451"/>
                            <a:gd name="T33" fmla="*/ 64 h 339"/>
                            <a:gd name="T34" fmla="*/ 57 w 451"/>
                            <a:gd name="T35" fmla="*/ 68 h 339"/>
                            <a:gd name="T36" fmla="*/ 37 w 451"/>
                            <a:gd name="T37" fmla="*/ 68 h 339"/>
                            <a:gd name="T38" fmla="*/ 430 w 451"/>
                            <a:gd name="T39" fmla="*/ 68 h 339"/>
                            <a:gd name="T40" fmla="*/ 437 w 451"/>
                            <a:gd name="T41" fmla="*/ 49 h 339"/>
                            <a:gd name="T42" fmla="*/ 451 w 451"/>
                            <a:gd name="T43" fmla="*/ 0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1" h="339">
                              <a:moveTo>
                                <a:pt x="0" y="55"/>
                              </a:moveTo>
                              <a:lnTo>
                                <a:pt x="0" y="295"/>
                              </a:lnTo>
                              <a:lnTo>
                                <a:pt x="19" y="307"/>
                              </a:lnTo>
                              <a:lnTo>
                                <a:pt x="78" y="324"/>
                              </a:lnTo>
                              <a:lnTo>
                                <a:pt x="155" y="333"/>
                              </a:lnTo>
                              <a:lnTo>
                                <a:pt x="255" y="339"/>
                              </a:lnTo>
                              <a:lnTo>
                                <a:pt x="384" y="209"/>
                              </a:lnTo>
                              <a:lnTo>
                                <a:pt x="410" y="129"/>
                              </a:lnTo>
                              <a:lnTo>
                                <a:pt x="430" y="68"/>
                              </a:lnTo>
                              <a:lnTo>
                                <a:pt x="37" y="68"/>
                              </a:lnTo>
                              <a:lnTo>
                                <a:pt x="19" y="65"/>
                              </a:lnTo>
                              <a:lnTo>
                                <a:pt x="3" y="58"/>
                              </a:lnTo>
                              <a:lnTo>
                                <a:pt x="0" y="55"/>
                              </a:lnTo>
                              <a:close/>
                              <a:moveTo>
                                <a:pt x="451" y="0"/>
                              </a:moveTo>
                              <a:lnTo>
                                <a:pt x="180" y="0"/>
                              </a:lnTo>
                              <a:lnTo>
                                <a:pt x="135" y="38"/>
                              </a:lnTo>
                              <a:lnTo>
                                <a:pt x="79" y="64"/>
                              </a:lnTo>
                              <a:lnTo>
                                <a:pt x="57" y="68"/>
                              </a:lnTo>
                              <a:lnTo>
                                <a:pt x="37" y="68"/>
                              </a:lnTo>
                              <a:lnTo>
                                <a:pt x="430" y="68"/>
                              </a:lnTo>
                              <a:lnTo>
                                <a:pt x="437" y="49"/>
                              </a:lnTo>
                              <a:lnTo>
                                <a:pt x="451" y="0"/>
                              </a:lnTo>
                              <a:close/>
                            </a:path>
                          </a:pathLst>
                        </a:custGeom>
                        <a:solidFill>
                          <a:srgbClr val="C4E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6"/>
                      <wps:cNvSpPr>
                        <a:spLocks/>
                      </wps:cNvSpPr>
                      <wps:spPr bwMode="auto">
                        <a:xfrm>
                          <a:off x="383" y="0"/>
                          <a:ext cx="622" cy="210"/>
                        </a:xfrm>
                        <a:custGeom>
                          <a:avLst/>
                          <a:gdLst>
                            <a:gd name="T0" fmla="+- 0 555 384"/>
                            <a:gd name="T1" fmla="*/ T0 w 622"/>
                            <a:gd name="T2" fmla="*/ 0 h 210"/>
                            <a:gd name="T3" fmla="+- 0 451 384"/>
                            <a:gd name="T4" fmla="*/ T3 w 622"/>
                            <a:gd name="T5" fmla="*/ 0 h 210"/>
                            <a:gd name="T6" fmla="+- 0 437 384"/>
                            <a:gd name="T7" fmla="*/ T6 w 622"/>
                            <a:gd name="T8" fmla="*/ 49 h 210"/>
                            <a:gd name="T9" fmla="+- 0 410 384"/>
                            <a:gd name="T10" fmla="*/ T9 w 622"/>
                            <a:gd name="T11" fmla="*/ 129 h 210"/>
                            <a:gd name="T12" fmla="+- 0 384 384"/>
                            <a:gd name="T13" fmla="*/ T12 w 622"/>
                            <a:gd name="T14" fmla="*/ 209 h 210"/>
                            <a:gd name="T15" fmla="+- 0 464 384"/>
                            <a:gd name="T16" fmla="*/ T15 w 622"/>
                            <a:gd name="T17" fmla="*/ 198 h 210"/>
                            <a:gd name="T18" fmla="+- 0 523 384"/>
                            <a:gd name="T19" fmla="*/ T18 w 622"/>
                            <a:gd name="T20" fmla="*/ 170 h 210"/>
                            <a:gd name="T21" fmla="+- 0 555 384"/>
                            <a:gd name="T22" fmla="*/ T21 w 622"/>
                            <a:gd name="T23" fmla="*/ 114 h 210"/>
                            <a:gd name="T24" fmla="+- 0 555 384"/>
                            <a:gd name="T25" fmla="*/ T24 w 622"/>
                            <a:gd name="T26" fmla="*/ 20 h 210"/>
                            <a:gd name="T27" fmla="+- 0 555 384"/>
                            <a:gd name="T28" fmla="*/ T27 w 622"/>
                            <a:gd name="T29" fmla="*/ 0 h 210"/>
                            <a:gd name="T30" fmla="+- 0 1005 384"/>
                            <a:gd name="T31" fmla="*/ T30 w 622"/>
                            <a:gd name="T32" fmla="*/ 0 h 210"/>
                            <a:gd name="T33" fmla="+- 0 834 384"/>
                            <a:gd name="T34" fmla="*/ T33 w 622"/>
                            <a:gd name="T35" fmla="*/ 0 h 210"/>
                            <a:gd name="T36" fmla="+- 0 835 384"/>
                            <a:gd name="T37" fmla="*/ T36 w 622"/>
                            <a:gd name="T38" fmla="*/ 19 h 210"/>
                            <a:gd name="T39" fmla="+- 0 854 384"/>
                            <a:gd name="T40" fmla="*/ T39 w 622"/>
                            <a:gd name="T41" fmla="*/ 66 h 210"/>
                            <a:gd name="T42" fmla="+- 0 870 384"/>
                            <a:gd name="T43" fmla="*/ T42 w 622"/>
                            <a:gd name="T44" fmla="*/ 113 h 210"/>
                            <a:gd name="T45" fmla="+- 0 885 384"/>
                            <a:gd name="T46" fmla="*/ T45 w 622"/>
                            <a:gd name="T47" fmla="*/ 162 h 210"/>
                            <a:gd name="T48" fmla="+- 0 901 384"/>
                            <a:gd name="T49" fmla="*/ T48 w 622"/>
                            <a:gd name="T50" fmla="*/ 210 h 210"/>
                            <a:gd name="T51" fmla="+- 0 1005 384"/>
                            <a:gd name="T52" fmla="*/ T51 w 622"/>
                            <a:gd name="T53" fmla="*/ 0 h 2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622" h="210">
                              <a:moveTo>
                                <a:pt x="171" y="0"/>
                              </a:moveTo>
                              <a:lnTo>
                                <a:pt x="67" y="0"/>
                              </a:lnTo>
                              <a:lnTo>
                                <a:pt x="53" y="49"/>
                              </a:lnTo>
                              <a:lnTo>
                                <a:pt x="26" y="129"/>
                              </a:lnTo>
                              <a:lnTo>
                                <a:pt x="0" y="209"/>
                              </a:lnTo>
                              <a:lnTo>
                                <a:pt x="80" y="198"/>
                              </a:lnTo>
                              <a:lnTo>
                                <a:pt x="139" y="170"/>
                              </a:lnTo>
                              <a:lnTo>
                                <a:pt x="171" y="114"/>
                              </a:lnTo>
                              <a:lnTo>
                                <a:pt x="171" y="20"/>
                              </a:lnTo>
                              <a:lnTo>
                                <a:pt x="171" y="0"/>
                              </a:lnTo>
                              <a:close/>
                              <a:moveTo>
                                <a:pt x="621" y="0"/>
                              </a:moveTo>
                              <a:lnTo>
                                <a:pt x="450" y="0"/>
                              </a:lnTo>
                              <a:lnTo>
                                <a:pt x="451" y="19"/>
                              </a:lnTo>
                              <a:lnTo>
                                <a:pt x="470" y="66"/>
                              </a:lnTo>
                              <a:lnTo>
                                <a:pt x="486" y="113"/>
                              </a:lnTo>
                              <a:lnTo>
                                <a:pt x="501" y="162"/>
                              </a:lnTo>
                              <a:lnTo>
                                <a:pt x="517" y="210"/>
                              </a:lnTo>
                              <a:lnTo>
                                <a:pt x="621" y="0"/>
                              </a:lnTo>
                              <a:close/>
                            </a:path>
                          </a:pathLst>
                        </a:custGeom>
                        <a:solidFill>
                          <a:srgbClr val="C8E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8" y="0"/>
                          <a:ext cx="20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8"/>
                      <wps:cNvSpPr>
                        <a:spLocks/>
                      </wps:cNvSpPr>
                      <wps:spPr bwMode="auto">
                        <a:xfrm>
                          <a:off x="0" y="0"/>
                          <a:ext cx="181" cy="68"/>
                        </a:xfrm>
                        <a:custGeom>
                          <a:avLst/>
                          <a:gdLst>
                            <a:gd name="T0" fmla="*/ 180 w 181"/>
                            <a:gd name="T1" fmla="*/ 0 h 68"/>
                            <a:gd name="T2" fmla="*/ 0 w 181"/>
                            <a:gd name="T3" fmla="*/ 0 h 68"/>
                            <a:gd name="T4" fmla="*/ 0 w 181"/>
                            <a:gd name="T5" fmla="*/ 55 h 68"/>
                            <a:gd name="T6" fmla="*/ 3 w 181"/>
                            <a:gd name="T7" fmla="*/ 58 h 68"/>
                            <a:gd name="T8" fmla="*/ 19 w 181"/>
                            <a:gd name="T9" fmla="*/ 65 h 68"/>
                            <a:gd name="T10" fmla="*/ 37 w 181"/>
                            <a:gd name="T11" fmla="*/ 68 h 68"/>
                            <a:gd name="T12" fmla="*/ 57 w 181"/>
                            <a:gd name="T13" fmla="*/ 68 h 68"/>
                            <a:gd name="T14" fmla="*/ 79 w 181"/>
                            <a:gd name="T15" fmla="*/ 64 h 68"/>
                            <a:gd name="T16" fmla="*/ 135 w 181"/>
                            <a:gd name="T17" fmla="*/ 38 h 68"/>
                            <a:gd name="T18" fmla="*/ 180 w 181"/>
                            <a:gd name="T19"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1" h="68">
                              <a:moveTo>
                                <a:pt x="180" y="0"/>
                              </a:moveTo>
                              <a:lnTo>
                                <a:pt x="0" y="0"/>
                              </a:lnTo>
                              <a:lnTo>
                                <a:pt x="0" y="55"/>
                              </a:lnTo>
                              <a:lnTo>
                                <a:pt x="3" y="58"/>
                              </a:lnTo>
                              <a:lnTo>
                                <a:pt x="19" y="65"/>
                              </a:lnTo>
                              <a:lnTo>
                                <a:pt x="37" y="68"/>
                              </a:lnTo>
                              <a:lnTo>
                                <a:pt x="57" y="68"/>
                              </a:lnTo>
                              <a:lnTo>
                                <a:pt x="79" y="64"/>
                              </a:lnTo>
                              <a:lnTo>
                                <a:pt x="135" y="38"/>
                              </a:lnTo>
                              <a:lnTo>
                                <a:pt x="180" y="0"/>
                              </a:lnTo>
                              <a:close/>
                            </a:path>
                          </a:pathLst>
                        </a:custGeom>
                        <a:solidFill>
                          <a:srgbClr val="B2E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9"/>
                      <wps:cNvSpPr>
                        <a:spLocks/>
                      </wps:cNvSpPr>
                      <wps:spPr bwMode="auto">
                        <a:xfrm>
                          <a:off x="1030" y="0"/>
                          <a:ext cx="452" cy="343"/>
                        </a:xfrm>
                        <a:custGeom>
                          <a:avLst/>
                          <a:gdLst>
                            <a:gd name="T0" fmla="+- 0 1178 1031"/>
                            <a:gd name="T1" fmla="*/ T0 w 452"/>
                            <a:gd name="T2" fmla="*/ 0 h 343"/>
                            <a:gd name="T3" fmla="+- 0 1031 1031"/>
                            <a:gd name="T4" fmla="*/ T3 w 452"/>
                            <a:gd name="T5" fmla="*/ 0 h 343"/>
                            <a:gd name="T6" fmla="+- 0 1032 1031"/>
                            <a:gd name="T7" fmla="*/ T6 w 452"/>
                            <a:gd name="T8" fmla="*/ 58 h 343"/>
                            <a:gd name="T9" fmla="+- 0 1037 1031"/>
                            <a:gd name="T10" fmla="*/ T9 w 452"/>
                            <a:gd name="T11" fmla="*/ 150 h 343"/>
                            <a:gd name="T12" fmla="+- 0 1045 1031"/>
                            <a:gd name="T13" fmla="*/ T12 w 452"/>
                            <a:gd name="T14" fmla="*/ 227 h 343"/>
                            <a:gd name="T15" fmla="+- 0 1059 1031"/>
                            <a:gd name="T16" fmla="*/ T15 w 452"/>
                            <a:gd name="T17" fmla="*/ 290 h 343"/>
                            <a:gd name="T18" fmla="+- 0 1079 1031"/>
                            <a:gd name="T19" fmla="*/ T18 w 452"/>
                            <a:gd name="T20" fmla="*/ 342 h 343"/>
                            <a:gd name="T21" fmla="+- 0 1079 1031"/>
                            <a:gd name="T22" fmla="*/ T21 w 452"/>
                            <a:gd name="T23" fmla="*/ 342 h 343"/>
                            <a:gd name="T24" fmla="+- 0 1482 1031"/>
                            <a:gd name="T25" fmla="*/ T24 w 452"/>
                            <a:gd name="T26" fmla="*/ 342 h 343"/>
                            <a:gd name="T27" fmla="+- 0 1482 1031"/>
                            <a:gd name="T28" fmla="*/ T27 w 452"/>
                            <a:gd name="T29" fmla="*/ 339 h 343"/>
                            <a:gd name="T30" fmla="+- 0 1347 1031"/>
                            <a:gd name="T31" fmla="*/ T30 w 452"/>
                            <a:gd name="T32" fmla="*/ 339 h 343"/>
                            <a:gd name="T33" fmla="+- 0 1283 1031"/>
                            <a:gd name="T34" fmla="*/ T33 w 452"/>
                            <a:gd name="T35" fmla="*/ 331 h 343"/>
                            <a:gd name="T36" fmla="+- 0 1228 1031"/>
                            <a:gd name="T37" fmla="*/ T36 w 452"/>
                            <a:gd name="T38" fmla="*/ 306 h 343"/>
                            <a:gd name="T39" fmla="+- 0 1186 1031"/>
                            <a:gd name="T40" fmla="*/ T39 w 452"/>
                            <a:gd name="T41" fmla="*/ 257 h 343"/>
                            <a:gd name="T42" fmla="+- 0 1160 1031"/>
                            <a:gd name="T43" fmla="*/ T42 w 452"/>
                            <a:gd name="T44" fmla="*/ 174 h 343"/>
                            <a:gd name="T45" fmla="+- 0 1158 1031"/>
                            <a:gd name="T46" fmla="*/ T45 w 452"/>
                            <a:gd name="T47" fmla="*/ 101 h 343"/>
                            <a:gd name="T48" fmla="+- 0 1171 1031"/>
                            <a:gd name="T49" fmla="*/ T48 w 452"/>
                            <a:gd name="T50" fmla="*/ 21 h 343"/>
                            <a:gd name="T51" fmla="+- 0 1178 1031"/>
                            <a:gd name="T52" fmla="*/ T51 w 452"/>
                            <a:gd name="T53" fmla="*/ 0 h 343"/>
                            <a:gd name="T54" fmla="+- 0 1415 1031"/>
                            <a:gd name="T55" fmla="*/ T54 w 452"/>
                            <a:gd name="T56" fmla="*/ 338 h 343"/>
                            <a:gd name="T57" fmla="+- 0 1347 1031"/>
                            <a:gd name="T58" fmla="*/ T57 w 452"/>
                            <a:gd name="T59" fmla="*/ 339 h 343"/>
                            <a:gd name="T60" fmla="+- 0 1461 1031"/>
                            <a:gd name="T61" fmla="*/ T60 w 452"/>
                            <a:gd name="T62" fmla="*/ 339 h 343"/>
                            <a:gd name="T63" fmla="+- 0 1415 1031"/>
                            <a:gd name="T64" fmla="*/ T63 w 452"/>
                            <a:gd name="T65" fmla="*/ 338 h 3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52" h="343">
                              <a:moveTo>
                                <a:pt x="147" y="0"/>
                              </a:moveTo>
                              <a:lnTo>
                                <a:pt x="0" y="0"/>
                              </a:lnTo>
                              <a:lnTo>
                                <a:pt x="1" y="58"/>
                              </a:lnTo>
                              <a:lnTo>
                                <a:pt x="6" y="150"/>
                              </a:lnTo>
                              <a:lnTo>
                                <a:pt x="14" y="227"/>
                              </a:lnTo>
                              <a:lnTo>
                                <a:pt x="28" y="290"/>
                              </a:lnTo>
                              <a:lnTo>
                                <a:pt x="48" y="342"/>
                              </a:lnTo>
                              <a:lnTo>
                                <a:pt x="451" y="342"/>
                              </a:lnTo>
                              <a:lnTo>
                                <a:pt x="451" y="339"/>
                              </a:lnTo>
                              <a:lnTo>
                                <a:pt x="316" y="339"/>
                              </a:lnTo>
                              <a:lnTo>
                                <a:pt x="252" y="331"/>
                              </a:lnTo>
                              <a:lnTo>
                                <a:pt x="197" y="306"/>
                              </a:lnTo>
                              <a:lnTo>
                                <a:pt x="155" y="257"/>
                              </a:lnTo>
                              <a:lnTo>
                                <a:pt x="129" y="174"/>
                              </a:lnTo>
                              <a:lnTo>
                                <a:pt x="127" y="101"/>
                              </a:lnTo>
                              <a:lnTo>
                                <a:pt x="140" y="21"/>
                              </a:lnTo>
                              <a:lnTo>
                                <a:pt x="147" y="0"/>
                              </a:lnTo>
                              <a:close/>
                              <a:moveTo>
                                <a:pt x="384" y="338"/>
                              </a:moveTo>
                              <a:lnTo>
                                <a:pt x="316" y="339"/>
                              </a:lnTo>
                              <a:lnTo>
                                <a:pt x="430" y="339"/>
                              </a:lnTo>
                              <a:lnTo>
                                <a:pt x="384" y="338"/>
                              </a:lnTo>
                              <a:close/>
                            </a:path>
                          </a:pathLst>
                        </a:custGeom>
                        <a:solidFill>
                          <a:srgbClr val="C1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
                      <wps:cNvSpPr>
                        <a:spLocks/>
                      </wps:cNvSpPr>
                      <wps:spPr bwMode="auto">
                        <a:xfrm>
                          <a:off x="1591" y="0"/>
                          <a:ext cx="323" cy="81"/>
                        </a:xfrm>
                        <a:custGeom>
                          <a:avLst/>
                          <a:gdLst>
                            <a:gd name="T0" fmla="+- 0 1914 1591"/>
                            <a:gd name="T1" fmla="*/ T0 w 323"/>
                            <a:gd name="T2" fmla="*/ 0 h 81"/>
                            <a:gd name="T3" fmla="+- 0 1591 1591"/>
                            <a:gd name="T4" fmla="*/ T3 w 323"/>
                            <a:gd name="T5" fmla="*/ 0 h 81"/>
                            <a:gd name="T6" fmla="+- 0 1612 1591"/>
                            <a:gd name="T7" fmla="*/ T6 w 323"/>
                            <a:gd name="T8" fmla="*/ 80 h 81"/>
                            <a:gd name="T9" fmla="+- 0 1870 1591"/>
                            <a:gd name="T10" fmla="*/ T9 w 323"/>
                            <a:gd name="T11" fmla="*/ 80 h 81"/>
                            <a:gd name="T12" fmla="+- 0 1913 1591"/>
                            <a:gd name="T13" fmla="*/ T12 w 323"/>
                            <a:gd name="T14" fmla="*/ 1 h 81"/>
                            <a:gd name="T15" fmla="+- 0 1914 1591"/>
                            <a:gd name="T16" fmla="*/ T15 w 323"/>
                            <a:gd name="T17" fmla="*/ 0 h 81"/>
                          </a:gdLst>
                          <a:ahLst/>
                          <a:cxnLst>
                            <a:cxn ang="0">
                              <a:pos x="T1" y="T2"/>
                            </a:cxn>
                            <a:cxn ang="0">
                              <a:pos x="T4" y="T5"/>
                            </a:cxn>
                            <a:cxn ang="0">
                              <a:pos x="T7" y="T8"/>
                            </a:cxn>
                            <a:cxn ang="0">
                              <a:pos x="T10" y="T11"/>
                            </a:cxn>
                            <a:cxn ang="0">
                              <a:pos x="T13" y="T14"/>
                            </a:cxn>
                            <a:cxn ang="0">
                              <a:pos x="T16" y="T17"/>
                            </a:cxn>
                          </a:cxnLst>
                          <a:rect l="0" t="0" r="r" b="b"/>
                          <a:pathLst>
                            <a:path w="323" h="81">
                              <a:moveTo>
                                <a:pt x="323" y="0"/>
                              </a:moveTo>
                              <a:lnTo>
                                <a:pt x="0" y="0"/>
                              </a:lnTo>
                              <a:lnTo>
                                <a:pt x="21" y="80"/>
                              </a:lnTo>
                              <a:lnTo>
                                <a:pt x="279" y="80"/>
                              </a:lnTo>
                              <a:lnTo>
                                <a:pt x="322" y="1"/>
                              </a:lnTo>
                              <a:lnTo>
                                <a:pt x="323" y="0"/>
                              </a:lnTo>
                              <a:close/>
                            </a:path>
                          </a:pathLst>
                        </a:custGeom>
                        <a:solidFill>
                          <a:srgbClr val="CBD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82" y="209"/>
                          <a:ext cx="21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2"/>
                      <wps:cNvSpPr>
                        <a:spLocks/>
                      </wps:cNvSpPr>
                      <wps:spPr bwMode="auto">
                        <a:xfrm>
                          <a:off x="1157" y="0"/>
                          <a:ext cx="454" cy="339"/>
                        </a:xfrm>
                        <a:custGeom>
                          <a:avLst/>
                          <a:gdLst>
                            <a:gd name="T0" fmla="+- 0 1591 1158"/>
                            <a:gd name="T1" fmla="*/ T0 w 454"/>
                            <a:gd name="T2" fmla="*/ 0 h 339"/>
                            <a:gd name="T3" fmla="+- 0 1178 1158"/>
                            <a:gd name="T4" fmla="*/ T3 w 454"/>
                            <a:gd name="T5" fmla="*/ 0 h 339"/>
                            <a:gd name="T6" fmla="+- 0 1171 1158"/>
                            <a:gd name="T7" fmla="*/ T6 w 454"/>
                            <a:gd name="T8" fmla="*/ 21 h 339"/>
                            <a:gd name="T9" fmla="+- 0 1158 1158"/>
                            <a:gd name="T10" fmla="*/ T9 w 454"/>
                            <a:gd name="T11" fmla="*/ 101 h 339"/>
                            <a:gd name="T12" fmla="+- 0 1160 1158"/>
                            <a:gd name="T13" fmla="*/ T12 w 454"/>
                            <a:gd name="T14" fmla="*/ 174 h 339"/>
                            <a:gd name="T15" fmla="+- 0 1186 1158"/>
                            <a:gd name="T16" fmla="*/ T15 w 454"/>
                            <a:gd name="T17" fmla="*/ 257 h 339"/>
                            <a:gd name="T18" fmla="+- 0 1228 1158"/>
                            <a:gd name="T19" fmla="*/ T18 w 454"/>
                            <a:gd name="T20" fmla="*/ 306 h 339"/>
                            <a:gd name="T21" fmla="+- 0 1283 1158"/>
                            <a:gd name="T22" fmla="*/ T21 w 454"/>
                            <a:gd name="T23" fmla="*/ 331 h 339"/>
                            <a:gd name="T24" fmla="+- 0 1347 1158"/>
                            <a:gd name="T25" fmla="*/ T24 w 454"/>
                            <a:gd name="T26" fmla="*/ 339 h 339"/>
                            <a:gd name="T27" fmla="+- 0 1415 1158"/>
                            <a:gd name="T28" fmla="*/ T27 w 454"/>
                            <a:gd name="T29" fmla="*/ 338 h 339"/>
                            <a:gd name="T30" fmla="+- 0 1482 1158"/>
                            <a:gd name="T31" fmla="*/ T30 w 454"/>
                            <a:gd name="T32" fmla="*/ 339 h 339"/>
                            <a:gd name="T33" fmla="+- 0 1487 1158"/>
                            <a:gd name="T34" fmla="*/ T33 w 454"/>
                            <a:gd name="T35" fmla="*/ 279 h 339"/>
                            <a:gd name="T36" fmla="+- 0 1510 1158"/>
                            <a:gd name="T37" fmla="*/ T36 w 454"/>
                            <a:gd name="T38" fmla="*/ 237 h 339"/>
                            <a:gd name="T39" fmla="+- 0 1551 1158"/>
                            <a:gd name="T40" fmla="*/ T39 w 454"/>
                            <a:gd name="T41" fmla="*/ 214 h 339"/>
                            <a:gd name="T42" fmla="+- 0 1611 1158"/>
                            <a:gd name="T43" fmla="*/ T42 w 454"/>
                            <a:gd name="T44" fmla="*/ 209 h 339"/>
                            <a:gd name="T45" fmla="+- 0 1612 1158"/>
                            <a:gd name="T46" fmla="*/ T45 w 454"/>
                            <a:gd name="T47" fmla="*/ 80 h 339"/>
                            <a:gd name="T48" fmla="+- 0 1591 1158"/>
                            <a:gd name="T49" fmla="*/ T48 w 454"/>
                            <a:gd name="T50" fmla="*/ 0 h 3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454" h="339">
                              <a:moveTo>
                                <a:pt x="433" y="0"/>
                              </a:moveTo>
                              <a:lnTo>
                                <a:pt x="20" y="0"/>
                              </a:lnTo>
                              <a:lnTo>
                                <a:pt x="13" y="21"/>
                              </a:lnTo>
                              <a:lnTo>
                                <a:pt x="0" y="101"/>
                              </a:lnTo>
                              <a:lnTo>
                                <a:pt x="2" y="174"/>
                              </a:lnTo>
                              <a:lnTo>
                                <a:pt x="28" y="257"/>
                              </a:lnTo>
                              <a:lnTo>
                                <a:pt x="70" y="306"/>
                              </a:lnTo>
                              <a:lnTo>
                                <a:pt x="125" y="331"/>
                              </a:lnTo>
                              <a:lnTo>
                                <a:pt x="189" y="339"/>
                              </a:lnTo>
                              <a:lnTo>
                                <a:pt x="257" y="338"/>
                              </a:lnTo>
                              <a:lnTo>
                                <a:pt x="324" y="339"/>
                              </a:lnTo>
                              <a:lnTo>
                                <a:pt x="329" y="279"/>
                              </a:lnTo>
                              <a:lnTo>
                                <a:pt x="352" y="237"/>
                              </a:lnTo>
                              <a:lnTo>
                                <a:pt x="393" y="214"/>
                              </a:lnTo>
                              <a:lnTo>
                                <a:pt x="453" y="209"/>
                              </a:lnTo>
                              <a:lnTo>
                                <a:pt x="454" y="80"/>
                              </a:lnTo>
                              <a:lnTo>
                                <a:pt x="433" y="0"/>
                              </a:lnTo>
                              <a:close/>
                            </a:path>
                          </a:pathLst>
                        </a:custGeom>
                        <a:solidFill>
                          <a:srgbClr val="BD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
                      <wps:cNvSpPr>
                        <a:spLocks/>
                      </wps:cNvSpPr>
                      <wps:spPr bwMode="auto">
                        <a:xfrm>
                          <a:off x="1611" y="20"/>
                          <a:ext cx="787" cy="322"/>
                        </a:xfrm>
                        <a:custGeom>
                          <a:avLst/>
                          <a:gdLst>
                            <a:gd name="T0" fmla="+- 0 2129 1611"/>
                            <a:gd name="T1" fmla="*/ T0 w 787"/>
                            <a:gd name="T2" fmla="+- 0 20 20"/>
                            <a:gd name="T3" fmla="*/ 20 h 322"/>
                            <a:gd name="T4" fmla="+- 0 2044 1611"/>
                            <a:gd name="T5" fmla="*/ T4 w 787"/>
                            <a:gd name="T6" fmla="+- 0 35 20"/>
                            <a:gd name="T7" fmla="*/ 35 h 322"/>
                            <a:gd name="T8" fmla="+- 0 1957 1611"/>
                            <a:gd name="T9" fmla="*/ T8 w 787"/>
                            <a:gd name="T10" fmla="+- 0 59 20"/>
                            <a:gd name="T11" fmla="*/ 59 h 322"/>
                            <a:gd name="T12" fmla="+- 0 1870 1611"/>
                            <a:gd name="T13" fmla="*/ T12 w 787"/>
                            <a:gd name="T14" fmla="+- 0 80 20"/>
                            <a:gd name="T15" fmla="*/ 80 h 322"/>
                            <a:gd name="T16" fmla="+- 0 1612 1611"/>
                            <a:gd name="T17" fmla="*/ T16 w 787"/>
                            <a:gd name="T18" fmla="+- 0 80 20"/>
                            <a:gd name="T19" fmla="*/ 80 h 322"/>
                            <a:gd name="T20" fmla="+- 0 1611 1611"/>
                            <a:gd name="T21" fmla="*/ T20 w 787"/>
                            <a:gd name="T22" fmla="+- 0 209 20"/>
                            <a:gd name="T23" fmla="*/ 209 h 322"/>
                            <a:gd name="T24" fmla="+- 0 1658 1611"/>
                            <a:gd name="T25" fmla="*/ T24 w 787"/>
                            <a:gd name="T26" fmla="+- 0 281 20"/>
                            <a:gd name="T27" fmla="*/ 281 h 322"/>
                            <a:gd name="T28" fmla="+- 0 1698 1611"/>
                            <a:gd name="T29" fmla="*/ T28 w 787"/>
                            <a:gd name="T30" fmla="+- 0 342 20"/>
                            <a:gd name="T31" fmla="*/ 342 h 322"/>
                            <a:gd name="T32" fmla="+- 0 2398 1611"/>
                            <a:gd name="T33" fmla="*/ T32 w 787"/>
                            <a:gd name="T34" fmla="+- 0 342 20"/>
                            <a:gd name="T35" fmla="*/ 342 h 322"/>
                            <a:gd name="T36" fmla="+- 0 2398 1611"/>
                            <a:gd name="T37" fmla="*/ T36 w 787"/>
                            <a:gd name="T38" fmla="+- 0 126 20"/>
                            <a:gd name="T39" fmla="*/ 126 h 322"/>
                            <a:gd name="T40" fmla="+- 0 2352 1611"/>
                            <a:gd name="T41" fmla="*/ T40 w 787"/>
                            <a:gd name="T42" fmla="+- 0 94 20"/>
                            <a:gd name="T43" fmla="*/ 94 h 322"/>
                            <a:gd name="T44" fmla="+- 0 2306 1611"/>
                            <a:gd name="T45" fmla="*/ T44 w 787"/>
                            <a:gd name="T46" fmla="+- 0 66 20"/>
                            <a:gd name="T47" fmla="*/ 66 h 322"/>
                            <a:gd name="T48" fmla="+- 0 2258 1611"/>
                            <a:gd name="T49" fmla="*/ T48 w 787"/>
                            <a:gd name="T50" fmla="+- 0 43 20"/>
                            <a:gd name="T51" fmla="*/ 43 h 322"/>
                            <a:gd name="T52" fmla="+- 0 2209 1611"/>
                            <a:gd name="T53" fmla="*/ T52 w 787"/>
                            <a:gd name="T54" fmla="+- 0 26 20"/>
                            <a:gd name="T55" fmla="*/ 26 h 322"/>
                            <a:gd name="T56" fmla="+- 0 2129 1611"/>
                            <a:gd name="T57" fmla="*/ T56 w 787"/>
                            <a:gd name="T58" fmla="+- 0 20 20"/>
                            <a:gd name="T59" fmla="*/ 2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87" h="322">
                              <a:moveTo>
                                <a:pt x="518" y="0"/>
                              </a:moveTo>
                              <a:lnTo>
                                <a:pt x="433" y="15"/>
                              </a:lnTo>
                              <a:lnTo>
                                <a:pt x="346" y="39"/>
                              </a:lnTo>
                              <a:lnTo>
                                <a:pt x="259" y="60"/>
                              </a:lnTo>
                              <a:lnTo>
                                <a:pt x="1" y="60"/>
                              </a:lnTo>
                              <a:lnTo>
                                <a:pt x="0" y="189"/>
                              </a:lnTo>
                              <a:lnTo>
                                <a:pt x="47" y="261"/>
                              </a:lnTo>
                              <a:lnTo>
                                <a:pt x="87" y="322"/>
                              </a:lnTo>
                              <a:lnTo>
                                <a:pt x="787" y="322"/>
                              </a:lnTo>
                              <a:lnTo>
                                <a:pt x="787" y="106"/>
                              </a:lnTo>
                              <a:lnTo>
                                <a:pt x="741" y="74"/>
                              </a:lnTo>
                              <a:lnTo>
                                <a:pt x="695" y="46"/>
                              </a:lnTo>
                              <a:lnTo>
                                <a:pt x="647" y="23"/>
                              </a:lnTo>
                              <a:lnTo>
                                <a:pt x="598" y="6"/>
                              </a:lnTo>
                              <a:lnTo>
                                <a:pt x="518" y="0"/>
                              </a:lnTo>
                              <a:close/>
                            </a:path>
                          </a:pathLst>
                        </a:custGeom>
                        <a:solidFill>
                          <a:srgbClr val="C7D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14"/>
                      <wps:cNvSpPr>
                        <a:spLocks/>
                      </wps:cNvSpPr>
                      <wps:spPr bwMode="auto">
                        <a:xfrm>
                          <a:off x="1870" y="0"/>
                          <a:ext cx="528" cy="127"/>
                        </a:xfrm>
                        <a:custGeom>
                          <a:avLst/>
                          <a:gdLst>
                            <a:gd name="T0" fmla="+- 0 2398 1870"/>
                            <a:gd name="T1" fmla="*/ T0 w 528"/>
                            <a:gd name="T2" fmla="*/ 20 h 127"/>
                            <a:gd name="T3" fmla="+- 0 2129 1870"/>
                            <a:gd name="T4" fmla="*/ T3 w 528"/>
                            <a:gd name="T5" fmla="*/ 20 h 127"/>
                            <a:gd name="T6" fmla="+- 0 2209 1870"/>
                            <a:gd name="T7" fmla="*/ T6 w 528"/>
                            <a:gd name="T8" fmla="*/ 26 h 127"/>
                            <a:gd name="T9" fmla="+- 0 2258 1870"/>
                            <a:gd name="T10" fmla="*/ T9 w 528"/>
                            <a:gd name="T11" fmla="*/ 43 h 127"/>
                            <a:gd name="T12" fmla="+- 0 2306 1870"/>
                            <a:gd name="T13" fmla="*/ T12 w 528"/>
                            <a:gd name="T14" fmla="*/ 66 h 127"/>
                            <a:gd name="T15" fmla="+- 0 2352 1870"/>
                            <a:gd name="T16" fmla="*/ T15 w 528"/>
                            <a:gd name="T17" fmla="*/ 94 h 127"/>
                            <a:gd name="T18" fmla="+- 0 2398 1870"/>
                            <a:gd name="T19" fmla="*/ T18 w 528"/>
                            <a:gd name="T20" fmla="*/ 126 h 127"/>
                            <a:gd name="T21" fmla="+- 0 2398 1870"/>
                            <a:gd name="T22" fmla="*/ T21 w 528"/>
                            <a:gd name="T23" fmla="*/ 20 h 127"/>
                            <a:gd name="T24" fmla="+- 0 2398 1870"/>
                            <a:gd name="T25" fmla="*/ T24 w 528"/>
                            <a:gd name="T26" fmla="*/ 0 h 127"/>
                            <a:gd name="T27" fmla="+- 0 1914 1870"/>
                            <a:gd name="T28" fmla="*/ T27 w 528"/>
                            <a:gd name="T29" fmla="*/ 0 h 127"/>
                            <a:gd name="T30" fmla="+- 0 1913 1870"/>
                            <a:gd name="T31" fmla="*/ T30 w 528"/>
                            <a:gd name="T32" fmla="*/ 1 h 127"/>
                            <a:gd name="T33" fmla="+- 0 1870 1870"/>
                            <a:gd name="T34" fmla="*/ T33 w 528"/>
                            <a:gd name="T35" fmla="*/ 80 h 127"/>
                            <a:gd name="T36" fmla="+- 0 1957 1870"/>
                            <a:gd name="T37" fmla="*/ T36 w 528"/>
                            <a:gd name="T38" fmla="*/ 59 h 127"/>
                            <a:gd name="T39" fmla="+- 0 2044 1870"/>
                            <a:gd name="T40" fmla="*/ T39 w 528"/>
                            <a:gd name="T41" fmla="*/ 35 h 127"/>
                            <a:gd name="T42" fmla="+- 0 2129 1870"/>
                            <a:gd name="T43" fmla="*/ T42 w 528"/>
                            <a:gd name="T44" fmla="*/ 20 h 127"/>
                            <a:gd name="T45" fmla="+- 0 2398 1870"/>
                            <a:gd name="T46" fmla="*/ T45 w 528"/>
                            <a:gd name="T47" fmla="*/ 20 h 127"/>
                            <a:gd name="T48" fmla="+- 0 2398 1870"/>
                            <a:gd name="T49" fmla="*/ T48 w 528"/>
                            <a:gd name="T50" fmla="*/ 0 h 12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528" h="127">
                              <a:moveTo>
                                <a:pt x="528" y="20"/>
                              </a:moveTo>
                              <a:lnTo>
                                <a:pt x="259" y="20"/>
                              </a:lnTo>
                              <a:lnTo>
                                <a:pt x="339" y="26"/>
                              </a:lnTo>
                              <a:lnTo>
                                <a:pt x="388" y="43"/>
                              </a:lnTo>
                              <a:lnTo>
                                <a:pt x="436" y="66"/>
                              </a:lnTo>
                              <a:lnTo>
                                <a:pt x="482" y="94"/>
                              </a:lnTo>
                              <a:lnTo>
                                <a:pt x="528" y="126"/>
                              </a:lnTo>
                              <a:lnTo>
                                <a:pt x="528" y="20"/>
                              </a:lnTo>
                              <a:close/>
                              <a:moveTo>
                                <a:pt x="528" y="0"/>
                              </a:moveTo>
                              <a:lnTo>
                                <a:pt x="44" y="0"/>
                              </a:lnTo>
                              <a:lnTo>
                                <a:pt x="43" y="1"/>
                              </a:lnTo>
                              <a:lnTo>
                                <a:pt x="0" y="80"/>
                              </a:lnTo>
                              <a:lnTo>
                                <a:pt x="87" y="59"/>
                              </a:lnTo>
                              <a:lnTo>
                                <a:pt x="174" y="35"/>
                              </a:lnTo>
                              <a:lnTo>
                                <a:pt x="259" y="20"/>
                              </a:lnTo>
                              <a:lnTo>
                                <a:pt x="528" y="20"/>
                              </a:lnTo>
                              <a:lnTo>
                                <a:pt x="528" y="0"/>
                              </a:lnTo>
                              <a:close/>
                            </a:path>
                          </a:pathLst>
                        </a:custGeom>
                        <a:solidFill>
                          <a:srgbClr val="C9E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15"/>
                      <wps:cNvSpPr>
                        <a:spLocks noChangeArrowheads="1"/>
                      </wps:cNvSpPr>
                      <wps:spPr bwMode="auto">
                        <a:xfrm>
                          <a:off x="3124" y="0"/>
                          <a:ext cx="5451" cy="343"/>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669" y="-3"/>
                          <a:ext cx="290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02" y="-1"/>
                          <a:ext cx="26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575" y="0"/>
                          <a:ext cx="218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488" y="0"/>
                          <a:ext cx="72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97" y="0"/>
                          <a:ext cx="727"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43" y="0"/>
                          <a:ext cx="727"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70" y="0"/>
                          <a:ext cx="727"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36253B" id="Group 7" o:spid="_x0000_s1026" style="position:absolute;margin-left:0;margin-top:-.15pt;width:595.3pt;height:17.45pt;z-index:251658240;mso-position-horizontal-relative:page;mso-position-vertical-relative:page" coordorigin=",-3" coordsize="11906,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">
              <v:rect id="Rectangle 2" o:spid="_x0000_s1027" style="position:absolute;width:2398;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" fillcolor="#ededed" stroked="f"/>
              <v:shape id="Freeform 3" o:spid="_x0000_s1028" style="position:absolute;top:295;width:255;height:47;visibility:visible;mso-wrap-style:square;v-text-anchor:top" coordsize="2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" path="m,l,47r253,l254,44,155,38,78,29,19,12,,xe" fillcolor="#c0e1f2" stroked="f">
                <v:path arrowok="t" o:connecttype="custom" o:connectlocs="0,295;0,342;253,342;254,339;155,333;78,324;19,307;0,295" o:connectangles="0,0,0,0,0,0,0,0"/>
              </v:shape>
              <v:shape id="Freeform 4" o:spid="_x0000_s1029" style="position:absolute;left:252;width:648;height:343;visibility:visible;mso-wrap-style:square;v-text-anchor:top" coordsize="64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" path="m581,l302,r,20l302,114r-32,56l211,198r-80,12l2,339,,342r625,l634,294r14,-85l632,162,617,113,601,66,582,19,581,xe" fillcolor="#cbe1f2" stroked="f">
                <v:path arrowok="t" o:connecttype="custom" o:connectlocs="581,0;302,0;302,20;302,114;270,170;211,198;131,210;2,339;0,342;625,342;634,294;648,209;632,162;617,113;601,66;582,19;581,0" o:connectangles="0,0,0,0,0,0,0,0,0,0,0,0,0,0,0,0,0"/>
              </v:shape>
              <v:shape id="AutoShape 5" o:spid="_x0000_s1030" style="position:absolute;width:451;height:339;visibility:visible;mso-wrap-style:square;v-text-anchor:top" coordsize="45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" path="m,55l,295r19,12l78,324r77,9l255,339,384,209r26,-80l430,68,37,68,19,65,3,58,,55xm451,l180,,135,38,79,64,57,68r-20,l430,68r7,-19l451,xe" fillcolor="#c4e4e5" stroked="f">
                <v:path arrowok="t" o:connecttype="custom" o:connectlocs="0,55;0,295;19,307;78,324;155,333;255,339;384,209;410,129;430,68;37,68;19,65;3,58;0,55;451,0;180,0;135,38;79,64;57,68;37,68;430,68;437,49;451,0" o:connectangles="0,0,0,0,0,0,0,0,0,0,0,0,0,0,0,0,0,0,0,0,0,0"/>
              </v:shape>
              <v:shape id="AutoShape 6" o:spid="_x0000_s1031" style="position:absolute;left:383;width:622;height:210;visibility:visible;mso-wrap-style:square;v-text-anchor:top" coordsize="62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" path="m171,l67,,53,49,26,129,,209,80,198r59,-28l171,114r,-94l171,xm621,l450,r1,19l470,66r16,47l501,162r16,48l621,xe" fillcolor="#c8e2ef" stroked="f">
                <v:path arrowok="t" o:connecttype="custom" o:connectlocs="171,0;67,0;53,49;26,129;0,209;80,198;139,170;171,114;171,20;171,0;621,0;450,0;451,19;470,66;486,113;501,162;517,210;621,0"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left:878;width:20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">
                <v:imagedata r:id="rId10" o:title=""/>
              </v:shape>
              <v:shape id="Freeform 8" o:spid="_x0000_s1033" style="position:absolute;width:181;height:68;visibility:visible;mso-wrap-style:square;v-text-anchor:top" coordsize="1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" path="m180,l,,,55r3,3l19,65r18,3l57,68,79,64,135,38,180,xe" fillcolor="#b2e1c7" stroked="f">
                <v:path arrowok="t" o:connecttype="custom" o:connectlocs="180,0;0,0;0,55;3,58;19,65;37,68;57,68;79,64;135,38;180,0" o:connectangles="0,0,0,0,0,0,0,0,0,0"/>
              </v:shape>
              <v:shape id="AutoShape 9" o:spid="_x0000_s1034" style="position:absolute;left:1030;width:452;height:343;visibility:visible;mso-wrap-style:square;v-text-anchor:top" coordsize="45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" path="m147,l,,1,58r5,92l14,227r14,63l48,342r403,l451,339r-135,l252,331,197,306,155,257,129,174r-2,-73l140,21,147,xm384,338r-68,1l430,339r-46,-1xe" fillcolor="#c1e0e7" stroked="f">
                <v:path arrowok="t" o:connecttype="custom" o:connectlocs="147,0;0,0;1,58;6,150;14,227;28,290;48,342;48,342;451,342;451,339;316,339;252,331;197,306;155,257;129,174;127,101;140,21;147,0;384,338;316,339;430,339;384,338" o:connectangles="0,0,0,0,0,0,0,0,0,0,0,0,0,0,0,0,0,0,0,0,0,0"/>
              </v:shape>
              <v:shape id="Freeform 10" o:spid="_x0000_s1035" style="position:absolute;left:1591;width:323;height:81;visibility:visible;mso-wrap-style:square;v-text-anchor:top" coordsize="3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" path="m323,l,,21,80r258,l322,1,323,xe" fillcolor="#cbdee3" stroked="f">
                <v:path arrowok="t" o:connecttype="custom" o:connectlocs="323,0;0,0;21,80;279,80;322,1;323,0" o:connectangles="0,0,0,0,0,0"/>
              </v:shape>
              <v:shape id="Picture 11" o:spid="_x0000_s1036" type="#_x0000_t75" style="position:absolute;left:1482;top:209;width:21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">
                <v:imagedata r:id="rId11" o:title=""/>
              </v:shape>
              <v:shape id="Freeform 12" o:spid="_x0000_s1037" style="position:absolute;left:1157;width:454;height:339;visibility:visible;mso-wrap-style:square;v-text-anchor:top" coordsize="45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" path="m433,l20,,13,21,,101r2,73l28,257r42,49l125,331r64,8l257,338r67,1l329,279r23,-42l393,214r60,-5l454,80,433,xe" fillcolor="#bddcdd" stroked="f">
                <v:path arrowok="t" o:connecttype="custom" o:connectlocs="433,0;20,0;13,21;0,101;2,174;28,257;70,306;125,331;189,339;257,338;324,339;329,279;352,237;393,214;453,209;454,80;433,0" o:connectangles="0,0,0,0,0,0,0,0,0,0,0,0,0,0,0,0,0"/>
              </v:shape>
              <v:shape id="Freeform 13" o:spid="_x0000_s1038" style="position:absolute;left:1611;top:20;width:787;height:322;visibility:visible;mso-wrap-style:square;v-text-anchor:top" coordsize="7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" path="m518,l433,15,346,39,259,60,1,60,,189r47,72l87,322r700,l787,106,741,74,695,46,647,23,598,6,518,xe" fillcolor="#c7ded5" stroked="f">
                <v:path arrowok="t" o:connecttype="custom" o:connectlocs="518,20;433,35;346,59;259,80;1,80;0,209;47,281;87,342;787,342;787,126;741,94;695,66;647,43;598,26;518,20" o:connectangles="0,0,0,0,0,0,0,0,0,0,0,0,0,0,0"/>
              </v:shape>
              <v:shape id="AutoShape 14" o:spid="_x0000_s1039" style="position:absolute;left:1870;width:528;height:127;visibility:visible;mso-wrap-style:square;v-text-anchor:top" coordsize="5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" path="m528,20r-269,l339,26r49,17l436,66r46,28l528,126r,-106xm528,l44,,43,1,,80,87,59,174,35,259,20r269,l528,xe" fillcolor="#c9e0db" stroked="f">
                <v:path arrowok="t" o:connecttype="custom" o:connectlocs="528,20;259,20;339,26;388,43;436,66;482,94;528,126;528,20;528,0;44,0;43,1;0,80;87,59;174,35;259,20;528,20;528,0" o:connectangles="0,0,0,0,0,0,0,0,0,0,0,0,0,0,0,0,0"/>
              </v:shape>
              <v:rect id="Rectangle 15" o:spid="_x0000_s1040" style="position:absolute;left:3124;width:5451;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" fillcolor="#ededed" stroked="f"/>
              <v:shape id="Picture 16" o:spid="_x0000_s1041" type="#_x0000_t75" style="position:absolute;left:5669;top:-3;width:2909;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">
                <v:imagedata r:id="rId12" o:title=""/>
              </v:shape>
              <v:shape id="Picture 17" o:spid="_x0000_s1042" type="#_x0000_t75" style="position:absolute;left:9302;top:-1;width:26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">
                <v:imagedata r:id="rId13" o:title=""/>
              </v:shape>
              <v:shape id="Picture 18" o:spid="_x0000_s1043" type="#_x0000_t75" style="position:absolute;left:8575;width:2182;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">
                <v:imagedata r:id="rId14" o:title=""/>
              </v:shape>
              <v:shape id="Picture 19" o:spid="_x0000_s1044" type="#_x0000_t75" style="position:absolute;left:3488;width:72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">
                <v:imagedata r:id="rId15" o:title=""/>
              </v:shape>
              <v:shape id="Picture 20" o:spid="_x0000_s1045" type="#_x0000_t75" style="position:absolute;left:2397;width:727;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">
                <v:imagedata r:id="rId16" o:title=""/>
              </v:shape>
              <v:shape id="Picture 21" o:spid="_x0000_s1046" type="#_x0000_t75" style="position:absolute;left:943;width:727;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">
                <v:imagedata r:id="rId17" o:title=""/>
              </v:shape>
              <v:shape id="Picture 22" o:spid="_x0000_s1047" type="#_x0000_t75" style="position:absolute;left:1670;width:727;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">
                <v:imagedata r:id="rId18"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8BD1D" w14:textId="6EA1B859" w:rsidR="00FE6515" w:rsidRDefault="00FE65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B6D01" w14:textId="3BA55F48" w:rsidR="00FE6515" w:rsidRDefault="00FE65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4A109" w14:textId="52451DC7" w:rsidR="00FE6515" w:rsidRDefault="00FE65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8CA42" w14:textId="5C301513" w:rsidR="00FE6515" w:rsidRDefault="00FE65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C44FD"/>
    <w:multiLevelType w:val="multilevel"/>
    <w:tmpl w:val="FCE0D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93EE6"/>
    <w:multiLevelType w:val="hybridMultilevel"/>
    <w:tmpl w:val="6CDCC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4E620F"/>
    <w:multiLevelType w:val="hybridMultilevel"/>
    <w:tmpl w:val="AD203F4E"/>
    <w:lvl w:ilvl="0" w:tplc="09C419C0">
      <w:start w:val="1"/>
      <w:numFmt w:val="decimal"/>
      <w:lvlText w:val="%1)"/>
      <w:lvlJc w:val="left"/>
      <w:pPr>
        <w:ind w:left="720" w:hanging="360"/>
      </w:pPr>
      <w:rPr>
        <w:rFonts w:ascii="Calibri" w:eastAsiaTheme="minorHAnsi" w:hAnsi="Calibr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823FCA"/>
    <w:multiLevelType w:val="hybridMultilevel"/>
    <w:tmpl w:val="F162EE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4E00BC8"/>
    <w:multiLevelType w:val="hybridMultilevel"/>
    <w:tmpl w:val="68842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81272"/>
    <w:multiLevelType w:val="hybridMultilevel"/>
    <w:tmpl w:val="AB9A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725D77"/>
    <w:multiLevelType w:val="hybridMultilevel"/>
    <w:tmpl w:val="C8700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B42D96"/>
    <w:multiLevelType w:val="hybridMultilevel"/>
    <w:tmpl w:val="3C481CD8"/>
    <w:lvl w:ilvl="0" w:tplc="564037E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BD240FD"/>
    <w:multiLevelType w:val="hybridMultilevel"/>
    <w:tmpl w:val="EFDA1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B40A9A"/>
    <w:multiLevelType w:val="hybridMultilevel"/>
    <w:tmpl w:val="B7500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D2347D"/>
    <w:multiLevelType w:val="hybridMultilevel"/>
    <w:tmpl w:val="E0EE9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8075FB"/>
    <w:multiLevelType w:val="hybridMultilevel"/>
    <w:tmpl w:val="C8C83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A6206E"/>
    <w:multiLevelType w:val="hybridMultilevel"/>
    <w:tmpl w:val="C75242AA"/>
    <w:lvl w:ilvl="0" w:tplc="564037E2">
      <w:numFmt w:val="bullet"/>
      <w:lvlText w:val="•"/>
      <w:lvlJc w:val="left"/>
      <w:pPr>
        <w:ind w:left="180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04E31C0"/>
    <w:multiLevelType w:val="hybridMultilevel"/>
    <w:tmpl w:val="4DCC18C2"/>
    <w:lvl w:ilvl="0" w:tplc="28C2296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1161E50"/>
    <w:multiLevelType w:val="hybridMultilevel"/>
    <w:tmpl w:val="15EEC9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34A2134"/>
    <w:multiLevelType w:val="hybridMultilevel"/>
    <w:tmpl w:val="1E32C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4D2C62"/>
    <w:multiLevelType w:val="hybridMultilevel"/>
    <w:tmpl w:val="E50472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5572ECB"/>
    <w:multiLevelType w:val="hybridMultilevel"/>
    <w:tmpl w:val="C0FC1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D30B61"/>
    <w:multiLevelType w:val="hybridMultilevel"/>
    <w:tmpl w:val="914CA0E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A220D75"/>
    <w:multiLevelType w:val="hybridMultilevel"/>
    <w:tmpl w:val="DB747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4"/>
  </w:num>
  <w:num w:numId="5">
    <w:abstractNumId w:val="18"/>
  </w:num>
  <w:num w:numId="6">
    <w:abstractNumId w:val="13"/>
  </w:num>
  <w:num w:numId="7">
    <w:abstractNumId w:val="16"/>
  </w:num>
  <w:num w:numId="8">
    <w:abstractNumId w:val="3"/>
  </w:num>
  <w:num w:numId="9">
    <w:abstractNumId w:val="7"/>
  </w:num>
  <w:num w:numId="10">
    <w:abstractNumId w:val="12"/>
  </w:num>
  <w:num w:numId="11">
    <w:abstractNumId w:val="14"/>
  </w:num>
  <w:num w:numId="12">
    <w:abstractNumId w:val="19"/>
  </w:num>
  <w:num w:numId="13">
    <w:abstractNumId w:val="5"/>
  </w:num>
  <w:num w:numId="14">
    <w:abstractNumId w:val="6"/>
  </w:num>
  <w:num w:numId="15">
    <w:abstractNumId w:val="15"/>
  </w:num>
  <w:num w:numId="16">
    <w:abstractNumId w:val="11"/>
  </w:num>
  <w:num w:numId="17">
    <w:abstractNumId w:val="1"/>
  </w:num>
  <w:num w:numId="18">
    <w:abstractNumId w:val="10"/>
  </w:num>
  <w:num w:numId="19">
    <w:abstractNumId w:val="1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C4"/>
    <w:rsid w:val="000006A2"/>
    <w:rsid w:val="0000354F"/>
    <w:rsid w:val="00003A7F"/>
    <w:rsid w:val="00003F74"/>
    <w:rsid w:val="0000436F"/>
    <w:rsid w:val="00005755"/>
    <w:rsid w:val="00006B5F"/>
    <w:rsid w:val="00006FBE"/>
    <w:rsid w:val="000070BF"/>
    <w:rsid w:val="000117C4"/>
    <w:rsid w:val="00017A27"/>
    <w:rsid w:val="00022404"/>
    <w:rsid w:val="00022545"/>
    <w:rsid w:val="0002494C"/>
    <w:rsid w:val="00024FDE"/>
    <w:rsid w:val="00027A36"/>
    <w:rsid w:val="00030717"/>
    <w:rsid w:val="00036D01"/>
    <w:rsid w:val="0004402C"/>
    <w:rsid w:val="00046931"/>
    <w:rsid w:val="000503AE"/>
    <w:rsid w:val="00050BDB"/>
    <w:rsid w:val="00052F17"/>
    <w:rsid w:val="00055C0D"/>
    <w:rsid w:val="00056657"/>
    <w:rsid w:val="00060365"/>
    <w:rsid w:val="00060759"/>
    <w:rsid w:val="000641E8"/>
    <w:rsid w:val="000711AC"/>
    <w:rsid w:val="00072E4C"/>
    <w:rsid w:val="00080847"/>
    <w:rsid w:val="000814B5"/>
    <w:rsid w:val="000824A7"/>
    <w:rsid w:val="00091B0B"/>
    <w:rsid w:val="0009314D"/>
    <w:rsid w:val="00094CBB"/>
    <w:rsid w:val="00097F5B"/>
    <w:rsid w:val="000A02D8"/>
    <w:rsid w:val="000A3DBA"/>
    <w:rsid w:val="000A4911"/>
    <w:rsid w:val="000A4E01"/>
    <w:rsid w:val="000A6234"/>
    <w:rsid w:val="000A6CB4"/>
    <w:rsid w:val="000A74CA"/>
    <w:rsid w:val="000B03D5"/>
    <w:rsid w:val="000B1E1D"/>
    <w:rsid w:val="000B276F"/>
    <w:rsid w:val="000B421D"/>
    <w:rsid w:val="000B4D67"/>
    <w:rsid w:val="000B55C7"/>
    <w:rsid w:val="000C112D"/>
    <w:rsid w:val="000C11CC"/>
    <w:rsid w:val="000C3969"/>
    <w:rsid w:val="000C6543"/>
    <w:rsid w:val="000C779F"/>
    <w:rsid w:val="000C7EF8"/>
    <w:rsid w:val="000D007C"/>
    <w:rsid w:val="000D06BA"/>
    <w:rsid w:val="000D544A"/>
    <w:rsid w:val="000E02D9"/>
    <w:rsid w:val="000E0496"/>
    <w:rsid w:val="000E0E4A"/>
    <w:rsid w:val="000E102B"/>
    <w:rsid w:val="000E20F2"/>
    <w:rsid w:val="000E2882"/>
    <w:rsid w:val="000E461C"/>
    <w:rsid w:val="000E4EBA"/>
    <w:rsid w:val="000E587D"/>
    <w:rsid w:val="000E6450"/>
    <w:rsid w:val="000E7905"/>
    <w:rsid w:val="000F04B8"/>
    <w:rsid w:val="000F0980"/>
    <w:rsid w:val="000F12E9"/>
    <w:rsid w:val="000F3FF4"/>
    <w:rsid w:val="000F6301"/>
    <w:rsid w:val="00100F18"/>
    <w:rsid w:val="001034A1"/>
    <w:rsid w:val="00107E35"/>
    <w:rsid w:val="00113CA3"/>
    <w:rsid w:val="00117A24"/>
    <w:rsid w:val="00121FE3"/>
    <w:rsid w:val="001223FE"/>
    <w:rsid w:val="00122409"/>
    <w:rsid w:val="0012261A"/>
    <w:rsid w:val="00123B21"/>
    <w:rsid w:val="0013147D"/>
    <w:rsid w:val="00131A7A"/>
    <w:rsid w:val="00133AF6"/>
    <w:rsid w:val="001350A5"/>
    <w:rsid w:val="001356CD"/>
    <w:rsid w:val="00135974"/>
    <w:rsid w:val="00135C4C"/>
    <w:rsid w:val="00137091"/>
    <w:rsid w:val="00137926"/>
    <w:rsid w:val="00137F51"/>
    <w:rsid w:val="00140B9C"/>
    <w:rsid w:val="00141C16"/>
    <w:rsid w:val="00141D21"/>
    <w:rsid w:val="00145713"/>
    <w:rsid w:val="00146BC3"/>
    <w:rsid w:val="00150BF1"/>
    <w:rsid w:val="001522C9"/>
    <w:rsid w:val="00154CFF"/>
    <w:rsid w:val="00155598"/>
    <w:rsid w:val="00156420"/>
    <w:rsid w:val="00160339"/>
    <w:rsid w:val="0016207F"/>
    <w:rsid w:val="00163106"/>
    <w:rsid w:val="00163FAC"/>
    <w:rsid w:val="00165766"/>
    <w:rsid w:val="00165B73"/>
    <w:rsid w:val="001673C7"/>
    <w:rsid w:val="001700EC"/>
    <w:rsid w:val="00170477"/>
    <w:rsid w:val="00171400"/>
    <w:rsid w:val="00171B7F"/>
    <w:rsid w:val="00171D60"/>
    <w:rsid w:val="0017773D"/>
    <w:rsid w:val="00177DBB"/>
    <w:rsid w:val="0018061D"/>
    <w:rsid w:val="00181D61"/>
    <w:rsid w:val="00181FD4"/>
    <w:rsid w:val="001849BD"/>
    <w:rsid w:val="00184AE7"/>
    <w:rsid w:val="001912B1"/>
    <w:rsid w:val="00193FCC"/>
    <w:rsid w:val="00196C32"/>
    <w:rsid w:val="00197DE9"/>
    <w:rsid w:val="001A0AB9"/>
    <w:rsid w:val="001A1821"/>
    <w:rsid w:val="001A1ACC"/>
    <w:rsid w:val="001B14EB"/>
    <w:rsid w:val="001B1793"/>
    <w:rsid w:val="001B1A21"/>
    <w:rsid w:val="001B2E5E"/>
    <w:rsid w:val="001B35A6"/>
    <w:rsid w:val="001C0C98"/>
    <w:rsid w:val="001C2DDC"/>
    <w:rsid w:val="001C4A93"/>
    <w:rsid w:val="001C5640"/>
    <w:rsid w:val="001D22E6"/>
    <w:rsid w:val="001D4B38"/>
    <w:rsid w:val="001D58B5"/>
    <w:rsid w:val="001E2CC0"/>
    <w:rsid w:val="001E5824"/>
    <w:rsid w:val="001E5A1A"/>
    <w:rsid w:val="001F2025"/>
    <w:rsid w:val="001F3BB4"/>
    <w:rsid w:val="001F5D0A"/>
    <w:rsid w:val="0020125A"/>
    <w:rsid w:val="002031C1"/>
    <w:rsid w:val="00203B6A"/>
    <w:rsid w:val="00204452"/>
    <w:rsid w:val="002059C2"/>
    <w:rsid w:val="0021126D"/>
    <w:rsid w:val="00211878"/>
    <w:rsid w:val="00211C20"/>
    <w:rsid w:val="0021627A"/>
    <w:rsid w:val="00216FA3"/>
    <w:rsid w:val="002203CD"/>
    <w:rsid w:val="00225114"/>
    <w:rsid w:val="002305AF"/>
    <w:rsid w:val="00231DDD"/>
    <w:rsid w:val="00232231"/>
    <w:rsid w:val="0023372D"/>
    <w:rsid w:val="0023395F"/>
    <w:rsid w:val="00241165"/>
    <w:rsid w:val="002412A8"/>
    <w:rsid w:val="002422B2"/>
    <w:rsid w:val="00244013"/>
    <w:rsid w:val="002450C6"/>
    <w:rsid w:val="002468E5"/>
    <w:rsid w:val="00247D21"/>
    <w:rsid w:val="002513C9"/>
    <w:rsid w:val="0025321D"/>
    <w:rsid w:val="0027017A"/>
    <w:rsid w:val="00270D4B"/>
    <w:rsid w:val="002740D4"/>
    <w:rsid w:val="002810A8"/>
    <w:rsid w:val="00282A60"/>
    <w:rsid w:val="002832F2"/>
    <w:rsid w:val="00284A26"/>
    <w:rsid w:val="00286115"/>
    <w:rsid w:val="00293439"/>
    <w:rsid w:val="00293BB6"/>
    <w:rsid w:val="00294B2E"/>
    <w:rsid w:val="00295323"/>
    <w:rsid w:val="00295F07"/>
    <w:rsid w:val="00297E36"/>
    <w:rsid w:val="002A1524"/>
    <w:rsid w:val="002A69CA"/>
    <w:rsid w:val="002B10E7"/>
    <w:rsid w:val="002B3816"/>
    <w:rsid w:val="002B3AD9"/>
    <w:rsid w:val="002B3CFF"/>
    <w:rsid w:val="002B5871"/>
    <w:rsid w:val="002B6E40"/>
    <w:rsid w:val="002B7495"/>
    <w:rsid w:val="002B7653"/>
    <w:rsid w:val="002C262B"/>
    <w:rsid w:val="002C2D54"/>
    <w:rsid w:val="002C4709"/>
    <w:rsid w:val="002C65F8"/>
    <w:rsid w:val="002C6F0D"/>
    <w:rsid w:val="002C74B7"/>
    <w:rsid w:val="002D0417"/>
    <w:rsid w:val="002D07CB"/>
    <w:rsid w:val="002D105A"/>
    <w:rsid w:val="002D26B4"/>
    <w:rsid w:val="002D67B7"/>
    <w:rsid w:val="002E0511"/>
    <w:rsid w:val="002E21ED"/>
    <w:rsid w:val="002E33DB"/>
    <w:rsid w:val="002E41BA"/>
    <w:rsid w:val="002E4962"/>
    <w:rsid w:val="002E5C72"/>
    <w:rsid w:val="002E6370"/>
    <w:rsid w:val="002E6618"/>
    <w:rsid w:val="002F0983"/>
    <w:rsid w:val="002F6FC6"/>
    <w:rsid w:val="00303643"/>
    <w:rsid w:val="00303687"/>
    <w:rsid w:val="00303733"/>
    <w:rsid w:val="00305C2F"/>
    <w:rsid w:val="003103F7"/>
    <w:rsid w:val="00311606"/>
    <w:rsid w:val="003125A8"/>
    <w:rsid w:val="003126A7"/>
    <w:rsid w:val="0031662F"/>
    <w:rsid w:val="00316DD8"/>
    <w:rsid w:val="003334D6"/>
    <w:rsid w:val="00334F76"/>
    <w:rsid w:val="003358AD"/>
    <w:rsid w:val="00336674"/>
    <w:rsid w:val="003377A5"/>
    <w:rsid w:val="0034156E"/>
    <w:rsid w:val="0034286E"/>
    <w:rsid w:val="00343B97"/>
    <w:rsid w:val="00344BDF"/>
    <w:rsid w:val="00346A61"/>
    <w:rsid w:val="00347244"/>
    <w:rsid w:val="003513AE"/>
    <w:rsid w:val="0035159A"/>
    <w:rsid w:val="003562B6"/>
    <w:rsid w:val="00357399"/>
    <w:rsid w:val="00361EF3"/>
    <w:rsid w:val="00364CB8"/>
    <w:rsid w:val="00370E8F"/>
    <w:rsid w:val="0037433A"/>
    <w:rsid w:val="003769CA"/>
    <w:rsid w:val="00380AF3"/>
    <w:rsid w:val="00382323"/>
    <w:rsid w:val="00382C7F"/>
    <w:rsid w:val="0038346B"/>
    <w:rsid w:val="00383B05"/>
    <w:rsid w:val="00385E62"/>
    <w:rsid w:val="00386FFE"/>
    <w:rsid w:val="003873D6"/>
    <w:rsid w:val="00390EF9"/>
    <w:rsid w:val="003918DF"/>
    <w:rsid w:val="003934FD"/>
    <w:rsid w:val="003943E3"/>
    <w:rsid w:val="003960A2"/>
    <w:rsid w:val="003966FA"/>
    <w:rsid w:val="003A04D0"/>
    <w:rsid w:val="003A0F4C"/>
    <w:rsid w:val="003A20B4"/>
    <w:rsid w:val="003A4E40"/>
    <w:rsid w:val="003A6099"/>
    <w:rsid w:val="003A6C70"/>
    <w:rsid w:val="003B693D"/>
    <w:rsid w:val="003C2F6B"/>
    <w:rsid w:val="003C3295"/>
    <w:rsid w:val="003C35C5"/>
    <w:rsid w:val="003C6328"/>
    <w:rsid w:val="003D08EE"/>
    <w:rsid w:val="003D3787"/>
    <w:rsid w:val="003D4499"/>
    <w:rsid w:val="003D6094"/>
    <w:rsid w:val="003E1CBB"/>
    <w:rsid w:val="003E2EB5"/>
    <w:rsid w:val="003E3D05"/>
    <w:rsid w:val="003E65AD"/>
    <w:rsid w:val="003E7E26"/>
    <w:rsid w:val="003E7F8C"/>
    <w:rsid w:val="003F050C"/>
    <w:rsid w:val="003F0E3F"/>
    <w:rsid w:val="003F2135"/>
    <w:rsid w:val="003F286F"/>
    <w:rsid w:val="003F3E85"/>
    <w:rsid w:val="003F4646"/>
    <w:rsid w:val="003F4BF9"/>
    <w:rsid w:val="003F5F54"/>
    <w:rsid w:val="003F7030"/>
    <w:rsid w:val="003F7BF6"/>
    <w:rsid w:val="00400D60"/>
    <w:rsid w:val="00411550"/>
    <w:rsid w:val="0041283A"/>
    <w:rsid w:val="00416680"/>
    <w:rsid w:val="00423285"/>
    <w:rsid w:val="00424C7E"/>
    <w:rsid w:val="0042505A"/>
    <w:rsid w:val="00426593"/>
    <w:rsid w:val="00427556"/>
    <w:rsid w:val="00427AE0"/>
    <w:rsid w:val="00427DB6"/>
    <w:rsid w:val="00430421"/>
    <w:rsid w:val="004314A7"/>
    <w:rsid w:val="004366A6"/>
    <w:rsid w:val="00437713"/>
    <w:rsid w:val="00440566"/>
    <w:rsid w:val="00442983"/>
    <w:rsid w:val="0044370F"/>
    <w:rsid w:val="0044425C"/>
    <w:rsid w:val="00444CF6"/>
    <w:rsid w:val="00445896"/>
    <w:rsid w:val="00445BBC"/>
    <w:rsid w:val="0045003D"/>
    <w:rsid w:val="004507F0"/>
    <w:rsid w:val="00451978"/>
    <w:rsid w:val="0045585D"/>
    <w:rsid w:val="00460961"/>
    <w:rsid w:val="0046200A"/>
    <w:rsid w:val="00464EF9"/>
    <w:rsid w:val="00466C38"/>
    <w:rsid w:val="004726D8"/>
    <w:rsid w:val="0047471B"/>
    <w:rsid w:val="0047658F"/>
    <w:rsid w:val="004779F3"/>
    <w:rsid w:val="0048169C"/>
    <w:rsid w:val="004835F8"/>
    <w:rsid w:val="00484074"/>
    <w:rsid w:val="004847DE"/>
    <w:rsid w:val="004879B5"/>
    <w:rsid w:val="004923A2"/>
    <w:rsid w:val="00492517"/>
    <w:rsid w:val="00495E1C"/>
    <w:rsid w:val="00496A9C"/>
    <w:rsid w:val="0049788F"/>
    <w:rsid w:val="004A020C"/>
    <w:rsid w:val="004A2637"/>
    <w:rsid w:val="004A36F0"/>
    <w:rsid w:val="004B0ACE"/>
    <w:rsid w:val="004B2402"/>
    <w:rsid w:val="004B3A7D"/>
    <w:rsid w:val="004B4D71"/>
    <w:rsid w:val="004B4FDE"/>
    <w:rsid w:val="004B52F7"/>
    <w:rsid w:val="004B6FB7"/>
    <w:rsid w:val="004B7207"/>
    <w:rsid w:val="004B7395"/>
    <w:rsid w:val="004C0F87"/>
    <w:rsid w:val="004C1B30"/>
    <w:rsid w:val="004C363A"/>
    <w:rsid w:val="004C4C31"/>
    <w:rsid w:val="004D1D7E"/>
    <w:rsid w:val="004D22EA"/>
    <w:rsid w:val="004D4327"/>
    <w:rsid w:val="004D7BEC"/>
    <w:rsid w:val="004E0AD1"/>
    <w:rsid w:val="004E168D"/>
    <w:rsid w:val="004E184C"/>
    <w:rsid w:val="004E1F0B"/>
    <w:rsid w:val="004E4B24"/>
    <w:rsid w:val="004E5677"/>
    <w:rsid w:val="004E6EE8"/>
    <w:rsid w:val="004F2C57"/>
    <w:rsid w:val="004F7C03"/>
    <w:rsid w:val="005010A8"/>
    <w:rsid w:val="00501142"/>
    <w:rsid w:val="00502E19"/>
    <w:rsid w:val="005036DC"/>
    <w:rsid w:val="00503716"/>
    <w:rsid w:val="0050470C"/>
    <w:rsid w:val="00507DB3"/>
    <w:rsid w:val="005119AB"/>
    <w:rsid w:val="00512928"/>
    <w:rsid w:val="0051435F"/>
    <w:rsid w:val="00515B2A"/>
    <w:rsid w:val="00516096"/>
    <w:rsid w:val="00516767"/>
    <w:rsid w:val="005212B6"/>
    <w:rsid w:val="00521CCB"/>
    <w:rsid w:val="00522FC7"/>
    <w:rsid w:val="0052437A"/>
    <w:rsid w:val="00524BC9"/>
    <w:rsid w:val="00525F9B"/>
    <w:rsid w:val="005307B8"/>
    <w:rsid w:val="00530BD8"/>
    <w:rsid w:val="00531401"/>
    <w:rsid w:val="00531BC3"/>
    <w:rsid w:val="00531D1A"/>
    <w:rsid w:val="00531DBF"/>
    <w:rsid w:val="00532B2D"/>
    <w:rsid w:val="00533E60"/>
    <w:rsid w:val="0053449F"/>
    <w:rsid w:val="00534516"/>
    <w:rsid w:val="0053505C"/>
    <w:rsid w:val="00537E13"/>
    <w:rsid w:val="00540688"/>
    <w:rsid w:val="0054272C"/>
    <w:rsid w:val="00551EDA"/>
    <w:rsid w:val="00552445"/>
    <w:rsid w:val="00553F62"/>
    <w:rsid w:val="00556248"/>
    <w:rsid w:val="00557A0C"/>
    <w:rsid w:val="005609AD"/>
    <w:rsid w:val="00562E60"/>
    <w:rsid w:val="00563080"/>
    <w:rsid w:val="00566903"/>
    <w:rsid w:val="00570050"/>
    <w:rsid w:val="00570ED8"/>
    <w:rsid w:val="0057123E"/>
    <w:rsid w:val="00572596"/>
    <w:rsid w:val="005823D9"/>
    <w:rsid w:val="005918D9"/>
    <w:rsid w:val="00594364"/>
    <w:rsid w:val="005945B4"/>
    <w:rsid w:val="005A2B2A"/>
    <w:rsid w:val="005A3732"/>
    <w:rsid w:val="005A4FD5"/>
    <w:rsid w:val="005A665F"/>
    <w:rsid w:val="005A76C4"/>
    <w:rsid w:val="005A776D"/>
    <w:rsid w:val="005A7A82"/>
    <w:rsid w:val="005B597E"/>
    <w:rsid w:val="005B5CC5"/>
    <w:rsid w:val="005C0DB0"/>
    <w:rsid w:val="005C18FF"/>
    <w:rsid w:val="005C2007"/>
    <w:rsid w:val="005C274E"/>
    <w:rsid w:val="005C3987"/>
    <w:rsid w:val="005C3D23"/>
    <w:rsid w:val="005C5BFB"/>
    <w:rsid w:val="005C6551"/>
    <w:rsid w:val="005D1F23"/>
    <w:rsid w:val="005D4121"/>
    <w:rsid w:val="005D7575"/>
    <w:rsid w:val="005E0429"/>
    <w:rsid w:val="005E2E34"/>
    <w:rsid w:val="005E354A"/>
    <w:rsid w:val="005E38A7"/>
    <w:rsid w:val="005E503C"/>
    <w:rsid w:val="005E6EE7"/>
    <w:rsid w:val="005F18AA"/>
    <w:rsid w:val="005F3AE2"/>
    <w:rsid w:val="005F47A6"/>
    <w:rsid w:val="005F63B4"/>
    <w:rsid w:val="005F758F"/>
    <w:rsid w:val="00600205"/>
    <w:rsid w:val="0060105E"/>
    <w:rsid w:val="006046F0"/>
    <w:rsid w:val="00606007"/>
    <w:rsid w:val="006102E1"/>
    <w:rsid w:val="006133BB"/>
    <w:rsid w:val="00614744"/>
    <w:rsid w:val="0061663C"/>
    <w:rsid w:val="0061798D"/>
    <w:rsid w:val="00624C26"/>
    <w:rsid w:val="00630E34"/>
    <w:rsid w:val="00631255"/>
    <w:rsid w:val="006324A7"/>
    <w:rsid w:val="00636598"/>
    <w:rsid w:val="00636F2C"/>
    <w:rsid w:val="006423EC"/>
    <w:rsid w:val="00643493"/>
    <w:rsid w:val="006525FE"/>
    <w:rsid w:val="00654E23"/>
    <w:rsid w:val="00655396"/>
    <w:rsid w:val="00665E0A"/>
    <w:rsid w:val="00666817"/>
    <w:rsid w:val="00666CB0"/>
    <w:rsid w:val="00667439"/>
    <w:rsid w:val="006676CB"/>
    <w:rsid w:val="00671A66"/>
    <w:rsid w:val="00673266"/>
    <w:rsid w:val="00673996"/>
    <w:rsid w:val="00674196"/>
    <w:rsid w:val="00674FA5"/>
    <w:rsid w:val="00676138"/>
    <w:rsid w:val="00677455"/>
    <w:rsid w:val="006774F0"/>
    <w:rsid w:val="0068033D"/>
    <w:rsid w:val="0068177D"/>
    <w:rsid w:val="00681AE7"/>
    <w:rsid w:val="00681AEF"/>
    <w:rsid w:val="006836F6"/>
    <w:rsid w:val="00683B99"/>
    <w:rsid w:val="00685561"/>
    <w:rsid w:val="00686EA7"/>
    <w:rsid w:val="00686F78"/>
    <w:rsid w:val="006920C0"/>
    <w:rsid w:val="00697DA5"/>
    <w:rsid w:val="006A1B53"/>
    <w:rsid w:val="006A3ED2"/>
    <w:rsid w:val="006A5EE6"/>
    <w:rsid w:val="006A6B17"/>
    <w:rsid w:val="006B4203"/>
    <w:rsid w:val="006B512E"/>
    <w:rsid w:val="006B7CC7"/>
    <w:rsid w:val="006C22B3"/>
    <w:rsid w:val="006C2B80"/>
    <w:rsid w:val="006C2F3D"/>
    <w:rsid w:val="006C592D"/>
    <w:rsid w:val="006C5EA4"/>
    <w:rsid w:val="006D02F2"/>
    <w:rsid w:val="006D0497"/>
    <w:rsid w:val="006D60B3"/>
    <w:rsid w:val="006D6D72"/>
    <w:rsid w:val="006D741D"/>
    <w:rsid w:val="006D7534"/>
    <w:rsid w:val="006E2061"/>
    <w:rsid w:val="006E475C"/>
    <w:rsid w:val="006E5316"/>
    <w:rsid w:val="006E5511"/>
    <w:rsid w:val="006E6161"/>
    <w:rsid w:val="006E62C5"/>
    <w:rsid w:val="006E6BFA"/>
    <w:rsid w:val="006E7493"/>
    <w:rsid w:val="006F24EB"/>
    <w:rsid w:val="006F431D"/>
    <w:rsid w:val="006F546D"/>
    <w:rsid w:val="006F676D"/>
    <w:rsid w:val="00700B1F"/>
    <w:rsid w:val="00706C77"/>
    <w:rsid w:val="00710278"/>
    <w:rsid w:val="0071056F"/>
    <w:rsid w:val="007124FC"/>
    <w:rsid w:val="007131FA"/>
    <w:rsid w:val="00715A07"/>
    <w:rsid w:val="00715F65"/>
    <w:rsid w:val="00717895"/>
    <w:rsid w:val="0072433D"/>
    <w:rsid w:val="007250A7"/>
    <w:rsid w:val="007265FE"/>
    <w:rsid w:val="00727232"/>
    <w:rsid w:val="00727585"/>
    <w:rsid w:val="007310C2"/>
    <w:rsid w:val="00732C97"/>
    <w:rsid w:val="0074225F"/>
    <w:rsid w:val="00751213"/>
    <w:rsid w:val="00752136"/>
    <w:rsid w:val="007528F1"/>
    <w:rsid w:val="007532BA"/>
    <w:rsid w:val="007570DD"/>
    <w:rsid w:val="00757DA1"/>
    <w:rsid w:val="00760607"/>
    <w:rsid w:val="0076061D"/>
    <w:rsid w:val="007606C9"/>
    <w:rsid w:val="00764659"/>
    <w:rsid w:val="00764730"/>
    <w:rsid w:val="00765E1B"/>
    <w:rsid w:val="00766A80"/>
    <w:rsid w:val="00767D22"/>
    <w:rsid w:val="00772B19"/>
    <w:rsid w:val="00777CA0"/>
    <w:rsid w:val="00781E48"/>
    <w:rsid w:val="00782B3F"/>
    <w:rsid w:val="00782CE7"/>
    <w:rsid w:val="00782F4D"/>
    <w:rsid w:val="007830FA"/>
    <w:rsid w:val="007833F4"/>
    <w:rsid w:val="007839A5"/>
    <w:rsid w:val="007921D3"/>
    <w:rsid w:val="00793801"/>
    <w:rsid w:val="007944CC"/>
    <w:rsid w:val="007965BF"/>
    <w:rsid w:val="007A1502"/>
    <w:rsid w:val="007A1ACD"/>
    <w:rsid w:val="007A2462"/>
    <w:rsid w:val="007A2577"/>
    <w:rsid w:val="007A31DA"/>
    <w:rsid w:val="007A7EF0"/>
    <w:rsid w:val="007B2D84"/>
    <w:rsid w:val="007B78BF"/>
    <w:rsid w:val="007C026D"/>
    <w:rsid w:val="007C1DB6"/>
    <w:rsid w:val="007C3327"/>
    <w:rsid w:val="007C3FC9"/>
    <w:rsid w:val="007C4323"/>
    <w:rsid w:val="007C4C3B"/>
    <w:rsid w:val="007C4FA0"/>
    <w:rsid w:val="007D0E53"/>
    <w:rsid w:val="007D6AC5"/>
    <w:rsid w:val="007E4256"/>
    <w:rsid w:val="007E46B7"/>
    <w:rsid w:val="007F02DE"/>
    <w:rsid w:val="007F1310"/>
    <w:rsid w:val="007F4363"/>
    <w:rsid w:val="007F4740"/>
    <w:rsid w:val="007F5469"/>
    <w:rsid w:val="007F67E5"/>
    <w:rsid w:val="00800D80"/>
    <w:rsid w:val="0080504B"/>
    <w:rsid w:val="00805C24"/>
    <w:rsid w:val="00807541"/>
    <w:rsid w:val="008123E1"/>
    <w:rsid w:val="00812E02"/>
    <w:rsid w:val="00813935"/>
    <w:rsid w:val="00814C11"/>
    <w:rsid w:val="008209A8"/>
    <w:rsid w:val="00821BC4"/>
    <w:rsid w:val="00823058"/>
    <w:rsid w:val="008235E6"/>
    <w:rsid w:val="00823818"/>
    <w:rsid w:val="00824BBE"/>
    <w:rsid w:val="00824E34"/>
    <w:rsid w:val="00831FEA"/>
    <w:rsid w:val="0083298D"/>
    <w:rsid w:val="00833F4E"/>
    <w:rsid w:val="008373DA"/>
    <w:rsid w:val="00845135"/>
    <w:rsid w:val="008455AE"/>
    <w:rsid w:val="00846C9F"/>
    <w:rsid w:val="0085489D"/>
    <w:rsid w:val="00855EF0"/>
    <w:rsid w:val="00855F79"/>
    <w:rsid w:val="008577CC"/>
    <w:rsid w:val="00863A09"/>
    <w:rsid w:val="0086430D"/>
    <w:rsid w:val="0086463D"/>
    <w:rsid w:val="008646EC"/>
    <w:rsid w:val="00866694"/>
    <w:rsid w:val="00866CC2"/>
    <w:rsid w:val="00867B17"/>
    <w:rsid w:val="00870D12"/>
    <w:rsid w:val="00871AAC"/>
    <w:rsid w:val="00872630"/>
    <w:rsid w:val="00874B0B"/>
    <w:rsid w:val="00874FCE"/>
    <w:rsid w:val="00877D4B"/>
    <w:rsid w:val="00880EFF"/>
    <w:rsid w:val="00882924"/>
    <w:rsid w:val="0088411A"/>
    <w:rsid w:val="0088510A"/>
    <w:rsid w:val="0088654D"/>
    <w:rsid w:val="00886EEF"/>
    <w:rsid w:val="0089040B"/>
    <w:rsid w:val="00891664"/>
    <w:rsid w:val="00893420"/>
    <w:rsid w:val="008A0097"/>
    <w:rsid w:val="008A1937"/>
    <w:rsid w:val="008A5084"/>
    <w:rsid w:val="008A50F7"/>
    <w:rsid w:val="008A6208"/>
    <w:rsid w:val="008A7107"/>
    <w:rsid w:val="008B08FA"/>
    <w:rsid w:val="008B0FD2"/>
    <w:rsid w:val="008B1191"/>
    <w:rsid w:val="008B5831"/>
    <w:rsid w:val="008B634E"/>
    <w:rsid w:val="008B6AC3"/>
    <w:rsid w:val="008C3529"/>
    <w:rsid w:val="008C3D47"/>
    <w:rsid w:val="008C62C4"/>
    <w:rsid w:val="008C6969"/>
    <w:rsid w:val="008C70C4"/>
    <w:rsid w:val="008C76A8"/>
    <w:rsid w:val="008D3F38"/>
    <w:rsid w:val="008D60AE"/>
    <w:rsid w:val="008D7ECD"/>
    <w:rsid w:val="008E0781"/>
    <w:rsid w:val="008E11DB"/>
    <w:rsid w:val="008E3753"/>
    <w:rsid w:val="008E56C7"/>
    <w:rsid w:val="008E5BE5"/>
    <w:rsid w:val="008E67D6"/>
    <w:rsid w:val="008F0EF3"/>
    <w:rsid w:val="008F3B9E"/>
    <w:rsid w:val="008F59D8"/>
    <w:rsid w:val="008F59E9"/>
    <w:rsid w:val="008F6703"/>
    <w:rsid w:val="0090496D"/>
    <w:rsid w:val="00917125"/>
    <w:rsid w:val="0091712E"/>
    <w:rsid w:val="00917B6F"/>
    <w:rsid w:val="0092081F"/>
    <w:rsid w:val="00921A33"/>
    <w:rsid w:val="00922DB0"/>
    <w:rsid w:val="00922E0E"/>
    <w:rsid w:val="00923B5B"/>
    <w:rsid w:val="00924455"/>
    <w:rsid w:val="00924CD7"/>
    <w:rsid w:val="00924E2A"/>
    <w:rsid w:val="009268D8"/>
    <w:rsid w:val="00927CDC"/>
    <w:rsid w:val="00927FA7"/>
    <w:rsid w:val="009322F0"/>
    <w:rsid w:val="00934DC5"/>
    <w:rsid w:val="00935E03"/>
    <w:rsid w:val="0093712B"/>
    <w:rsid w:val="00940B40"/>
    <w:rsid w:val="00942627"/>
    <w:rsid w:val="0094328B"/>
    <w:rsid w:val="00943D76"/>
    <w:rsid w:val="009446FE"/>
    <w:rsid w:val="0095307F"/>
    <w:rsid w:val="00953209"/>
    <w:rsid w:val="009532D6"/>
    <w:rsid w:val="00953A69"/>
    <w:rsid w:val="0095529A"/>
    <w:rsid w:val="00956850"/>
    <w:rsid w:val="00960491"/>
    <w:rsid w:val="009607EC"/>
    <w:rsid w:val="009627C7"/>
    <w:rsid w:val="009658DE"/>
    <w:rsid w:val="009667F8"/>
    <w:rsid w:val="00970F4D"/>
    <w:rsid w:val="00971A87"/>
    <w:rsid w:val="009722C6"/>
    <w:rsid w:val="00973E3B"/>
    <w:rsid w:val="00974F4A"/>
    <w:rsid w:val="009754B9"/>
    <w:rsid w:val="0097568D"/>
    <w:rsid w:val="00976562"/>
    <w:rsid w:val="00976C85"/>
    <w:rsid w:val="009850FB"/>
    <w:rsid w:val="0098540A"/>
    <w:rsid w:val="00990739"/>
    <w:rsid w:val="0099097F"/>
    <w:rsid w:val="00991C0F"/>
    <w:rsid w:val="00993DC4"/>
    <w:rsid w:val="009945A2"/>
    <w:rsid w:val="00994EFA"/>
    <w:rsid w:val="00994F3A"/>
    <w:rsid w:val="00995AD5"/>
    <w:rsid w:val="00995B89"/>
    <w:rsid w:val="009965F4"/>
    <w:rsid w:val="009A3157"/>
    <w:rsid w:val="009A37A9"/>
    <w:rsid w:val="009A4F77"/>
    <w:rsid w:val="009A593A"/>
    <w:rsid w:val="009B1A10"/>
    <w:rsid w:val="009B1ED3"/>
    <w:rsid w:val="009B206A"/>
    <w:rsid w:val="009B2122"/>
    <w:rsid w:val="009B2412"/>
    <w:rsid w:val="009B429C"/>
    <w:rsid w:val="009B5FE7"/>
    <w:rsid w:val="009B7E7E"/>
    <w:rsid w:val="009C0DB5"/>
    <w:rsid w:val="009C72F0"/>
    <w:rsid w:val="009D1FA4"/>
    <w:rsid w:val="009D6116"/>
    <w:rsid w:val="009D738F"/>
    <w:rsid w:val="009D7672"/>
    <w:rsid w:val="009D7EE9"/>
    <w:rsid w:val="009E1470"/>
    <w:rsid w:val="009E3E6E"/>
    <w:rsid w:val="009E5FCC"/>
    <w:rsid w:val="009E7069"/>
    <w:rsid w:val="009E7497"/>
    <w:rsid w:val="009E79BD"/>
    <w:rsid w:val="009F2C55"/>
    <w:rsid w:val="009F3054"/>
    <w:rsid w:val="009F3778"/>
    <w:rsid w:val="009F4FD5"/>
    <w:rsid w:val="009F538D"/>
    <w:rsid w:val="009F714A"/>
    <w:rsid w:val="009F77FC"/>
    <w:rsid w:val="009F7AFD"/>
    <w:rsid w:val="00A00542"/>
    <w:rsid w:val="00A00F1E"/>
    <w:rsid w:val="00A047A1"/>
    <w:rsid w:val="00A05601"/>
    <w:rsid w:val="00A0689F"/>
    <w:rsid w:val="00A06B02"/>
    <w:rsid w:val="00A13EB3"/>
    <w:rsid w:val="00A15275"/>
    <w:rsid w:val="00A15B3E"/>
    <w:rsid w:val="00A17CC6"/>
    <w:rsid w:val="00A2077D"/>
    <w:rsid w:val="00A21628"/>
    <w:rsid w:val="00A240A9"/>
    <w:rsid w:val="00A32191"/>
    <w:rsid w:val="00A36DD3"/>
    <w:rsid w:val="00A4108A"/>
    <w:rsid w:val="00A42DCB"/>
    <w:rsid w:val="00A453B0"/>
    <w:rsid w:val="00A479D5"/>
    <w:rsid w:val="00A511B4"/>
    <w:rsid w:val="00A54581"/>
    <w:rsid w:val="00A54849"/>
    <w:rsid w:val="00A57BD1"/>
    <w:rsid w:val="00A60F8B"/>
    <w:rsid w:val="00A628EE"/>
    <w:rsid w:val="00A651B3"/>
    <w:rsid w:val="00A65BD1"/>
    <w:rsid w:val="00A6747D"/>
    <w:rsid w:val="00A67B61"/>
    <w:rsid w:val="00A710A0"/>
    <w:rsid w:val="00A744BD"/>
    <w:rsid w:val="00A76EB6"/>
    <w:rsid w:val="00A7725E"/>
    <w:rsid w:val="00A81708"/>
    <w:rsid w:val="00A82997"/>
    <w:rsid w:val="00A86213"/>
    <w:rsid w:val="00A87163"/>
    <w:rsid w:val="00A87286"/>
    <w:rsid w:val="00A924C0"/>
    <w:rsid w:val="00A92D0D"/>
    <w:rsid w:val="00A9478D"/>
    <w:rsid w:val="00A96EF9"/>
    <w:rsid w:val="00A97D9A"/>
    <w:rsid w:val="00AA060F"/>
    <w:rsid w:val="00AA0679"/>
    <w:rsid w:val="00AA5461"/>
    <w:rsid w:val="00AB201D"/>
    <w:rsid w:val="00AB3B30"/>
    <w:rsid w:val="00AB3B7A"/>
    <w:rsid w:val="00AB7A69"/>
    <w:rsid w:val="00AC1479"/>
    <w:rsid w:val="00AC1563"/>
    <w:rsid w:val="00AC1ED1"/>
    <w:rsid w:val="00AC28F2"/>
    <w:rsid w:val="00AC41F5"/>
    <w:rsid w:val="00AC4FBB"/>
    <w:rsid w:val="00AC6469"/>
    <w:rsid w:val="00AC72AD"/>
    <w:rsid w:val="00AD175A"/>
    <w:rsid w:val="00AD2863"/>
    <w:rsid w:val="00AD2D20"/>
    <w:rsid w:val="00AD3B72"/>
    <w:rsid w:val="00AF03B4"/>
    <w:rsid w:val="00AF277F"/>
    <w:rsid w:val="00AF28E7"/>
    <w:rsid w:val="00AF2966"/>
    <w:rsid w:val="00AF2F12"/>
    <w:rsid w:val="00AF4C97"/>
    <w:rsid w:val="00B0178A"/>
    <w:rsid w:val="00B06103"/>
    <w:rsid w:val="00B06470"/>
    <w:rsid w:val="00B07EA3"/>
    <w:rsid w:val="00B109DB"/>
    <w:rsid w:val="00B10ACB"/>
    <w:rsid w:val="00B14D28"/>
    <w:rsid w:val="00B1751F"/>
    <w:rsid w:val="00B2005E"/>
    <w:rsid w:val="00B2309D"/>
    <w:rsid w:val="00B24BD7"/>
    <w:rsid w:val="00B250DA"/>
    <w:rsid w:val="00B27E6D"/>
    <w:rsid w:val="00B31543"/>
    <w:rsid w:val="00B33A23"/>
    <w:rsid w:val="00B36F8B"/>
    <w:rsid w:val="00B37FB4"/>
    <w:rsid w:val="00B41FFC"/>
    <w:rsid w:val="00B431C5"/>
    <w:rsid w:val="00B4503A"/>
    <w:rsid w:val="00B4537C"/>
    <w:rsid w:val="00B4623A"/>
    <w:rsid w:val="00B4770F"/>
    <w:rsid w:val="00B47D32"/>
    <w:rsid w:val="00B552B9"/>
    <w:rsid w:val="00B6223D"/>
    <w:rsid w:val="00B62E1F"/>
    <w:rsid w:val="00B67898"/>
    <w:rsid w:val="00B712E7"/>
    <w:rsid w:val="00B721C9"/>
    <w:rsid w:val="00B73574"/>
    <w:rsid w:val="00B77D67"/>
    <w:rsid w:val="00B807A7"/>
    <w:rsid w:val="00B820C4"/>
    <w:rsid w:val="00B83706"/>
    <w:rsid w:val="00B83A50"/>
    <w:rsid w:val="00B83E6F"/>
    <w:rsid w:val="00B85857"/>
    <w:rsid w:val="00B8713A"/>
    <w:rsid w:val="00B9668A"/>
    <w:rsid w:val="00B96875"/>
    <w:rsid w:val="00B96ED2"/>
    <w:rsid w:val="00B973FF"/>
    <w:rsid w:val="00B97E87"/>
    <w:rsid w:val="00BA19C3"/>
    <w:rsid w:val="00BA1DBF"/>
    <w:rsid w:val="00BA21FA"/>
    <w:rsid w:val="00BA38AD"/>
    <w:rsid w:val="00BA48DA"/>
    <w:rsid w:val="00BA550C"/>
    <w:rsid w:val="00BA582F"/>
    <w:rsid w:val="00BA751C"/>
    <w:rsid w:val="00BB0041"/>
    <w:rsid w:val="00BB0BA5"/>
    <w:rsid w:val="00BB1B48"/>
    <w:rsid w:val="00BB20F1"/>
    <w:rsid w:val="00BB3A3A"/>
    <w:rsid w:val="00BB6604"/>
    <w:rsid w:val="00BB7A1F"/>
    <w:rsid w:val="00BC64BC"/>
    <w:rsid w:val="00BD2CA2"/>
    <w:rsid w:val="00BD347A"/>
    <w:rsid w:val="00BD3E0E"/>
    <w:rsid w:val="00BD5C9E"/>
    <w:rsid w:val="00BD6046"/>
    <w:rsid w:val="00BD7531"/>
    <w:rsid w:val="00BE05C1"/>
    <w:rsid w:val="00BE0BD1"/>
    <w:rsid w:val="00BE5415"/>
    <w:rsid w:val="00BE6075"/>
    <w:rsid w:val="00BF0441"/>
    <w:rsid w:val="00BF135C"/>
    <w:rsid w:val="00BF1780"/>
    <w:rsid w:val="00BF3AFA"/>
    <w:rsid w:val="00BF48DC"/>
    <w:rsid w:val="00BF6A2B"/>
    <w:rsid w:val="00C0215E"/>
    <w:rsid w:val="00C03B0F"/>
    <w:rsid w:val="00C06CBD"/>
    <w:rsid w:val="00C10D92"/>
    <w:rsid w:val="00C16C7B"/>
    <w:rsid w:val="00C1764B"/>
    <w:rsid w:val="00C2163B"/>
    <w:rsid w:val="00C21A81"/>
    <w:rsid w:val="00C22CFC"/>
    <w:rsid w:val="00C32D94"/>
    <w:rsid w:val="00C35943"/>
    <w:rsid w:val="00C36B16"/>
    <w:rsid w:val="00C37384"/>
    <w:rsid w:val="00C41D33"/>
    <w:rsid w:val="00C43F68"/>
    <w:rsid w:val="00C4551B"/>
    <w:rsid w:val="00C47B8F"/>
    <w:rsid w:val="00C52B34"/>
    <w:rsid w:val="00C57056"/>
    <w:rsid w:val="00C5717B"/>
    <w:rsid w:val="00C61BF4"/>
    <w:rsid w:val="00C6241F"/>
    <w:rsid w:val="00C63752"/>
    <w:rsid w:val="00C64F94"/>
    <w:rsid w:val="00C72050"/>
    <w:rsid w:val="00C76585"/>
    <w:rsid w:val="00C85251"/>
    <w:rsid w:val="00C87DCE"/>
    <w:rsid w:val="00C91BA1"/>
    <w:rsid w:val="00C94005"/>
    <w:rsid w:val="00C94C3E"/>
    <w:rsid w:val="00C94DEA"/>
    <w:rsid w:val="00C96546"/>
    <w:rsid w:val="00CA0015"/>
    <w:rsid w:val="00CA02CA"/>
    <w:rsid w:val="00CA1064"/>
    <w:rsid w:val="00CA391B"/>
    <w:rsid w:val="00CA3B2D"/>
    <w:rsid w:val="00CA6E71"/>
    <w:rsid w:val="00CA7769"/>
    <w:rsid w:val="00CB032B"/>
    <w:rsid w:val="00CB1188"/>
    <w:rsid w:val="00CB246A"/>
    <w:rsid w:val="00CB2A13"/>
    <w:rsid w:val="00CB3475"/>
    <w:rsid w:val="00CB39AA"/>
    <w:rsid w:val="00CB7F3B"/>
    <w:rsid w:val="00CC3C32"/>
    <w:rsid w:val="00CC757B"/>
    <w:rsid w:val="00CD2A1B"/>
    <w:rsid w:val="00CD406F"/>
    <w:rsid w:val="00CD4800"/>
    <w:rsid w:val="00CD49EF"/>
    <w:rsid w:val="00CD4C27"/>
    <w:rsid w:val="00CD4DC8"/>
    <w:rsid w:val="00CD5A63"/>
    <w:rsid w:val="00CE21CE"/>
    <w:rsid w:val="00CE49D6"/>
    <w:rsid w:val="00CE5E96"/>
    <w:rsid w:val="00CE7106"/>
    <w:rsid w:val="00CE7B15"/>
    <w:rsid w:val="00CF3881"/>
    <w:rsid w:val="00CF68FD"/>
    <w:rsid w:val="00CF758B"/>
    <w:rsid w:val="00D008C4"/>
    <w:rsid w:val="00D011D3"/>
    <w:rsid w:val="00D0125F"/>
    <w:rsid w:val="00D01298"/>
    <w:rsid w:val="00D021D1"/>
    <w:rsid w:val="00D02D2F"/>
    <w:rsid w:val="00D04237"/>
    <w:rsid w:val="00D071F4"/>
    <w:rsid w:val="00D112B5"/>
    <w:rsid w:val="00D112EA"/>
    <w:rsid w:val="00D11A24"/>
    <w:rsid w:val="00D145F3"/>
    <w:rsid w:val="00D14998"/>
    <w:rsid w:val="00D16B75"/>
    <w:rsid w:val="00D215E2"/>
    <w:rsid w:val="00D22F4F"/>
    <w:rsid w:val="00D253F7"/>
    <w:rsid w:val="00D27EEA"/>
    <w:rsid w:val="00D305A9"/>
    <w:rsid w:val="00D33330"/>
    <w:rsid w:val="00D37AE9"/>
    <w:rsid w:val="00D4003A"/>
    <w:rsid w:val="00D40A52"/>
    <w:rsid w:val="00D41AC6"/>
    <w:rsid w:val="00D47108"/>
    <w:rsid w:val="00D53CB6"/>
    <w:rsid w:val="00D55B48"/>
    <w:rsid w:val="00D605F7"/>
    <w:rsid w:val="00D60884"/>
    <w:rsid w:val="00D62361"/>
    <w:rsid w:val="00D65014"/>
    <w:rsid w:val="00D65A33"/>
    <w:rsid w:val="00D65E43"/>
    <w:rsid w:val="00D66380"/>
    <w:rsid w:val="00D67D1B"/>
    <w:rsid w:val="00D71A25"/>
    <w:rsid w:val="00D734FB"/>
    <w:rsid w:val="00D7464F"/>
    <w:rsid w:val="00D816DF"/>
    <w:rsid w:val="00D863FA"/>
    <w:rsid w:val="00D9375E"/>
    <w:rsid w:val="00D96E31"/>
    <w:rsid w:val="00D972BA"/>
    <w:rsid w:val="00DA2EDC"/>
    <w:rsid w:val="00DA4DD8"/>
    <w:rsid w:val="00DB5985"/>
    <w:rsid w:val="00DB5EC2"/>
    <w:rsid w:val="00DB6302"/>
    <w:rsid w:val="00DC0C3D"/>
    <w:rsid w:val="00DC5F6E"/>
    <w:rsid w:val="00DD26D4"/>
    <w:rsid w:val="00DD4675"/>
    <w:rsid w:val="00DD5CCE"/>
    <w:rsid w:val="00DE4E3A"/>
    <w:rsid w:val="00DE64B0"/>
    <w:rsid w:val="00DE7A81"/>
    <w:rsid w:val="00DE7E03"/>
    <w:rsid w:val="00DF44AE"/>
    <w:rsid w:val="00DF55F6"/>
    <w:rsid w:val="00DF5E8B"/>
    <w:rsid w:val="00DF600B"/>
    <w:rsid w:val="00E013FE"/>
    <w:rsid w:val="00E068DE"/>
    <w:rsid w:val="00E13A8E"/>
    <w:rsid w:val="00E164B4"/>
    <w:rsid w:val="00E170F4"/>
    <w:rsid w:val="00E22C0F"/>
    <w:rsid w:val="00E23590"/>
    <w:rsid w:val="00E23CAE"/>
    <w:rsid w:val="00E25625"/>
    <w:rsid w:val="00E261FE"/>
    <w:rsid w:val="00E30915"/>
    <w:rsid w:val="00E31FF4"/>
    <w:rsid w:val="00E3790F"/>
    <w:rsid w:val="00E37E7E"/>
    <w:rsid w:val="00E41210"/>
    <w:rsid w:val="00E414A6"/>
    <w:rsid w:val="00E41DB1"/>
    <w:rsid w:val="00E42538"/>
    <w:rsid w:val="00E4584D"/>
    <w:rsid w:val="00E4619A"/>
    <w:rsid w:val="00E503D1"/>
    <w:rsid w:val="00E53FD4"/>
    <w:rsid w:val="00E566D7"/>
    <w:rsid w:val="00E6040E"/>
    <w:rsid w:val="00E60C17"/>
    <w:rsid w:val="00E63DA8"/>
    <w:rsid w:val="00E65349"/>
    <w:rsid w:val="00E67622"/>
    <w:rsid w:val="00E7022A"/>
    <w:rsid w:val="00E70A15"/>
    <w:rsid w:val="00E725C6"/>
    <w:rsid w:val="00E755BE"/>
    <w:rsid w:val="00E7761B"/>
    <w:rsid w:val="00E82E55"/>
    <w:rsid w:val="00E8606A"/>
    <w:rsid w:val="00E90018"/>
    <w:rsid w:val="00E91C8B"/>
    <w:rsid w:val="00E92360"/>
    <w:rsid w:val="00E95390"/>
    <w:rsid w:val="00E966F8"/>
    <w:rsid w:val="00E96A04"/>
    <w:rsid w:val="00EA04C6"/>
    <w:rsid w:val="00EA3698"/>
    <w:rsid w:val="00EB049C"/>
    <w:rsid w:val="00EB070D"/>
    <w:rsid w:val="00EB2CF3"/>
    <w:rsid w:val="00EB5A21"/>
    <w:rsid w:val="00EB5DDF"/>
    <w:rsid w:val="00EB69C0"/>
    <w:rsid w:val="00EB7172"/>
    <w:rsid w:val="00EC0EE8"/>
    <w:rsid w:val="00EC2466"/>
    <w:rsid w:val="00EC2908"/>
    <w:rsid w:val="00EC3244"/>
    <w:rsid w:val="00EC32E5"/>
    <w:rsid w:val="00EC4513"/>
    <w:rsid w:val="00ED057D"/>
    <w:rsid w:val="00ED1D39"/>
    <w:rsid w:val="00ED2D0D"/>
    <w:rsid w:val="00ED2F47"/>
    <w:rsid w:val="00ED447D"/>
    <w:rsid w:val="00ED5789"/>
    <w:rsid w:val="00ED62B8"/>
    <w:rsid w:val="00ED7A50"/>
    <w:rsid w:val="00EE0455"/>
    <w:rsid w:val="00EE2539"/>
    <w:rsid w:val="00EE3FC1"/>
    <w:rsid w:val="00EE4737"/>
    <w:rsid w:val="00EF06D5"/>
    <w:rsid w:val="00EF1376"/>
    <w:rsid w:val="00EF1EB3"/>
    <w:rsid w:val="00EF2D4E"/>
    <w:rsid w:val="00EF38BD"/>
    <w:rsid w:val="00EF4FA9"/>
    <w:rsid w:val="00F043E9"/>
    <w:rsid w:val="00F0485E"/>
    <w:rsid w:val="00F11C11"/>
    <w:rsid w:val="00F14654"/>
    <w:rsid w:val="00F16FB8"/>
    <w:rsid w:val="00F175E9"/>
    <w:rsid w:val="00F216B4"/>
    <w:rsid w:val="00F22F59"/>
    <w:rsid w:val="00F238BC"/>
    <w:rsid w:val="00F23F3A"/>
    <w:rsid w:val="00F24564"/>
    <w:rsid w:val="00F2584E"/>
    <w:rsid w:val="00F30929"/>
    <w:rsid w:val="00F31115"/>
    <w:rsid w:val="00F346A4"/>
    <w:rsid w:val="00F35801"/>
    <w:rsid w:val="00F430BD"/>
    <w:rsid w:val="00F439D1"/>
    <w:rsid w:val="00F43A1A"/>
    <w:rsid w:val="00F46072"/>
    <w:rsid w:val="00F46837"/>
    <w:rsid w:val="00F46CEA"/>
    <w:rsid w:val="00F476E3"/>
    <w:rsid w:val="00F50775"/>
    <w:rsid w:val="00F50AAB"/>
    <w:rsid w:val="00F516E0"/>
    <w:rsid w:val="00F520AB"/>
    <w:rsid w:val="00F53D13"/>
    <w:rsid w:val="00F53F5A"/>
    <w:rsid w:val="00F5434E"/>
    <w:rsid w:val="00F57970"/>
    <w:rsid w:val="00F57C16"/>
    <w:rsid w:val="00F606BF"/>
    <w:rsid w:val="00F6213A"/>
    <w:rsid w:val="00F65483"/>
    <w:rsid w:val="00F65B01"/>
    <w:rsid w:val="00F65B59"/>
    <w:rsid w:val="00F71321"/>
    <w:rsid w:val="00F719C7"/>
    <w:rsid w:val="00F75FBF"/>
    <w:rsid w:val="00F772A5"/>
    <w:rsid w:val="00F8005C"/>
    <w:rsid w:val="00F8073D"/>
    <w:rsid w:val="00F849F5"/>
    <w:rsid w:val="00F8671C"/>
    <w:rsid w:val="00F86B0F"/>
    <w:rsid w:val="00F8742D"/>
    <w:rsid w:val="00F8748E"/>
    <w:rsid w:val="00F94FF5"/>
    <w:rsid w:val="00F95F93"/>
    <w:rsid w:val="00FA49B1"/>
    <w:rsid w:val="00FA4F93"/>
    <w:rsid w:val="00FB0DF3"/>
    <w:rsid w:val="00FB242B"/>
    <w:rsid w:val="00FB3364"/>
    <w:rsid w:val="00FB6A26"/>
    <w:rsid w:val="00FC3394"/>
    <w:rsid w:val="00FC490A"/>
    <w:rsid w:val="00FC62B9"/>
    <w:rsid w:val="00FC790F"/>
    <w:rsid w:val="00FD1CB4"/>
    <w:rsid w:val="00FD342A"/>
    <w:rsid w:val="00FD51C5"/>
    <w:rsid w:val="00FD73FA"/>
    <w:rsid w:val="00FD7BEC"/>
    <w:rsid w:val="00FE3D2E"/>
    <w:rsid w:val="00FE4B96"/>
    <w:rsid w:val="00FE5FBD"/>
    <w:rsid w:val="00FE6515"/>
    <w:rsid w:val="00FE7985"/>
    <w:rsid w:val="00FE7C10"/>
    <w:rsid w:val="00FF0F80"/>
    <w:rsid w:val="00FF1A4C"/>
    <w:rsid w:val="00FF4228"/>
    <w:rsid w:val="00FF484D"/>
    <w:rsid w:val="00FF4CFE"/>
    <w:rsid w:val="00FF55D6"/>
    <w:rsid w:val="00FF6D01"/>
    <w:rsid w:val="00FF74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91CE6"/>
  <w15:chartTrackingRefBased/>
  <w15:docId w15:val="{3E519D3C-CA32-4660-A09B-B7F080759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1C5"/>
    <w:pPr>
      <w:autoSpaceDE w:val="0"/>
      <w:autoSpaceDN w:val="0"/>
      <w:adjustRightInd w:val="0"/>
      <w:spacing w:after="240"/>
      <w:jc w:val="both"/>
    </w:pPr>
    <w:rPr>
      <w:rFonts w:ascii="Calibri" w:hAnsi="Calibri" w:cstheme="minorHAnsi"/>
      <w:color w:val="000000" w:themeColor="text1"/>
    </w:rPr>
  </w:style>
  <w:style w:type="paragraph" w:styleId="Heading1">
    <w:name w:val="heading 1"/>
    <w:basedOn w:val="Normal"/>
    <w:next w:val="Normal"/>
    <w:link w:val="Heading1Char"/>
    <w:uiPriority w:val="9"/>
    <w:qFormat/>
    <w:rsid w:val="00B431C5"/>
    <w:pPr>
      <w:keepNext/>
      <w:keepLines/>
      <w:spacing w:after="0"/>
      <w:outlineLvl w:val="0"/>
    </w:pPr>
    <w:rPr>
      <w:rFonts w:eastAsiaTheme="majorEastAsia"/>
      <w:b/>
      <w:sz w:val="40"/>
      <w:szCs w:val="40"/>
    </w:rPr>
  </w:style>
  <w:style w:type="paragraph" w:styleId="Heading2">
    <w:name w:val="heading 2"/>
    <w:basedOn w:val="Normal"/>
    <w:next w:val="Normal"/>
    <w:link w:val="Heading2Char"/>
    <w:uiPriority w:val="9"/>
    <w:unhideWhenUsed/>
    <w:qFormat/>
    <w:rsid w:val="007131FA"/>
    <w:pPr>
      <w:keepNext/>
      <w:keepLines/>
      <w:spacing w:before="480" w:after="120"/>
      <w:outlineLvl w:val="1"/>
    </w:pPr>
    <w:rPr>
      <w:rFonts w:eastAsiaTheme="majorEastAsia"/>
      <w:b/>
      <w:sz w:val="32"/>
      <w:szCs w:val="32"/>
    </w:rPr>
  </w:style>
  <w:style w:type="paragraph" w:styleId="Heading3">
    <w:name w:val="heading 3"/>
    <w:basedOn w:val="Normal"/>
    <w:next w:val="Normal"/>
    <w:link w:val="Heading3Char"/>
    <w:uiPriority w:val="9"/>
    <w:unhideWhenUsed/>
    <w:qFormat/>
    <w:rsid w:val="007532BA"/>
    <w:pPr>
      <w:outlineLvl w:val="2"/>
    </w:pPr>
    <w:rPr>
      <w:b/>
    </w:rPr>
  </w:style>
  <w:style w:type="paragraph" w:styleId="Heading4">
    <w:name w:val="heading 4"/>
    <w:basedOn w:val="Normal"/>
    <w:next w:val="Normal"/>
    <w:link w:val="Heading4Char"/>
    <w:uiPriority w:val="9"/>
    <w:unhideWhenUsed/>
    <w:qFormat/>
    <w:rsid w:val="007532BA"/>
    <w:pPr>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76C4"/>
    <w:rPr>
      <w:color w:val="0000FF"/>
      <w:u w:val="single"/>
    </w:rPr>
  </w:style>
  <w:style w:type="character" w:styleId="FollowedHyperlink">
    <w:name w:val="FollowedHyperlink"/>
    <w:basedOn w:val="DefaultParagraphFont"/>
    <w:uiPriority w:val="99"/>
    <w:semiHidden/>
    <w:unhideWhenUsed/>
    <w:rsid w:val="00F30929"/>
    <w:rPr>
      <w:color w:val="954F72" w:themeColor="followedHyperlink"/>
      <w:u w:val="single"/>
    </w:rPr>
  </w:style>
  <w:style w:type="character" w:styleId="UnresolvedMention">
    <w:name w:val="Unresolved Mention"/>
    <w:basedOn w:val="DefaultParagraphFont"/>
    <w:uiPriority w:val="99"/>
    <w:semiHidden/>
    <w:unhideWhenUsed/>
    <w:rsid w:val="00F30929"/>
    <w:rPr>
      <w:color w:val="605E5C"/>
      <w:shd w:val="clear" w:color="auto" w:fill="E1DFDD"/>
    </w:rPr>
  </w:style>
  <w:style w:type="paragraph" w:styleId="Header">
    <w:name w:val="header"/>
    <w:basedOn w:val="Normal"/>
    <w:link w:val="HeaderChar"/>
    <w:uiPriority w:val="99"/>
    <w:unhideWhenUsed/>
    <w:rsid w:val="009F30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054"/>
  </w:style>
  <w:style w:type="paragraph" w:styleId="Footer">
    <w:name w:val="footer"/>
    <w:basedOn w:val="Normal"/>
    <w:link w:val="FooterChar"/>
    <w:uiPriority w:val="99"/>
    <w:unhideWhenUsed/>
    <w:rsid w:val="009F30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054"/>
  </w:style>
  <w:style w:type="paragraph" w:styleId="ListParagraph">
    <w:name w:val="List Paragraph"/>
    <w:basedOn w:val="Normal"/>
    <w:uiPriority w:val="34"/>
    <w:qFormat/>
    <w:rsid w:val="00141C16"/>
    <w:pPr>
      <w:ind w:left="720"/>
      <w:contextualSpacing/>
    </w:pPr>
  </w:style>
  <w:style w:type="paragraph" w:customStyle="1" w:styleId="Default">
    <w:name w:val="Default"/>
    <w:rsid w:val="00874B0B"/>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B431C5"/>
    <w:rPr>
      <w:rFonts w:eastAsiaTheme="majorEastAsia" w:cstheme="minorHAnsi"/>
      <w:b/>
      <w:color w:val="000000" w:themeColor="text1"/>
      <w:sz w:val="40"/>
      <w:szCs w:val="40"/>
    </w:rPr>
  </w:style>
  <w:style w:type="character" w:customStyle="1" w:styleId="Heading2Char">
    <w:name w:val="Heading 2 Char"/>
    <w:basedOn w:val="DefaultParagraphFont"/>
    <w:link w:val="Heading2"/>
    <w:uiPriority w:val="9"/>
    <w:rsid w:val="007131FA"/>
    <w:rPr>
      <w:rFonts w:eastAsiaTheme="majorEastAsia" w:cstheme="minorHAnsi"/>
      <w:b/>
      <w:sz w:val="32"/>
      <w:szCs w:val="32"/>
    </w:rPr>
  </w:style>
  <w:style w:type="paragraph" w:styleId="FootnoteText">
    <w:name w:val="footnote text"/>
    <w:basedOn w:val="Normal"/>
    <w:link w:val="FootnoteTextChar"/>
    <w:uiPriority w:val="99"/>
    <w:unhideWhenUsed/>
    <w:rsid w:val="00531401"/>
    <w:pPr>
      <w:spacing w:after="0" w:line="240" w:lineRule="auto"/>
    </w:pPr>
    <w:rPr>
      <w:sz w:val="20"/>
      <w:szCs w:val="20"/>
    </w:rPr>
  </w:style>
  <w:style w:type="character" w:customStyle="1" w:styleId="FootnoteTextChar">
    <w:name w:val="Footnote Text Char"/>
    <w:basedOn w:val="DefaultParagraphFont"/>
    <w:link w:val="FootnoteText"/>
    <w:uiPriority w:val="99"/>
    <w:rsid w:val="00531401"/>
    <w:rPr>
      <w:sz w:val="20"/>
      <w:szCs w:val="20"/>
    </w:rPr>
  </w:style>
  <w:style w:type="character" w:styleId="FootnoteReference">
    <w:name w:val="footnote reference"/>
    <w:basedOn w:val="DefaultParagraphFont"/>
    <w:uiPriority w:val="99"/>
    <w:semiHidden/>
    <w:unhideWhenUsed/>
    <w:rsid w:val="00531401"/>
    <w:rPr>
      <w:vertAlign w:val="superscript"/>
    </w:rPr>
  </w:style>
  <w:style w:type="character" w:customStyle="1" w:styleId="Heading3Char">
    <w:name w:val="Heading 3 Char"/>
    <w:basedOn w:val="DefaultParagraphFont"/>
    <w:link w:val="Heading3"/>
    <w:uiPriority w:val="9"/>
    <w:rsid w:val="007532BA"/>
    <w:rPr>
      <w:rFonts w:cstheme="minorHAnsi"/>
      <w:b/>
      <w:color w:val="000000" w:themeColor="text1"/>
    </w:rPr>
  </w:style>
  <w:style w:type="character" w:styleId="CommentReference">
    <w:name w:val="annotation reference"/>
    <w:basedOn w:val="DefaultParagraphFont"/>
    <w:uiPriority w:val="99"/>
    <w:semiHidden/>
    <w:unhideWhenUsed/>
    <w:rsid w:val="000E2882"/>
    <w:rPr>
      <w:sz w:val="16"/>
      <w:szCs w:val="16"/>
    </w:rPr>
  </w:style>
  <w:style w:type="paragraph" w:styleId="CommentText">
    <w:name w:val="annotation text"/>
    <w:basedOn w:val="Normal"/>
    <w:link w:val="CommentTextChar"/>
    <w:uiPriority w:val="99"/>
    <w:unhideWhenUsed/>
    <w:rsid w:val="000E2882"/>
    <w:pPr>
      <w:spacing w:line="240" w:lineRule="auto"/>
    </w:pPr>
    <w:rPr>
      <w:sz w:val="20"/>
      <w:szCs w:val="20"/>
    </w:rPr>
  </w:style>
  <w:style w:type="character" w:customStyle="1" w:styleId="CommentTextChar">
    <w:name w:val="Comment Text Char"/>
    <w:basedOn w:val="DefaultParagraphFont"/>
    <w:link w:val="CommentText"/>
    <w:uiPriority w:val="99"/>
    <w:rsid w:val="000E2882"/>
    <w:rPr>
      <w:sz w:val="20"/>
      <w:szCs w:val="20"/>
    </w:rPr>
  </w:style>
  <w:style w:type="paragraph" w:styleId="CommentSubject">
    <w:name w:val="annotation subject"/>
    <w:basedOn w:val="CommentText"/>
    <w:next w:val="CommentText"/>
    <w:link w:val="CommentSubjectChar"/>
    <w:uiPriority w:val="99"/>
    <w:semiHidden/>
    <w:unhideWhenUsed/>
    <w:rsid w:val="000E2882"/>
    <w:rPr>
      <w:b/>
      <w:bCs/>
    </w:rPr>
  </w:style>
  <w:style w:type="character" w:customStyle="1" w:styleId="CommentSubjectChar">
    <w:name w:val="Comment Subject Char"/>
    <w:basedOn w:val="CommentTextChar"/>
    <w:link w:val="CommentSubject"/>
    <w:uiPriority w:val="99"/>
    <w:semiHidden/>
    <w:rsid w:val="000E2882"/>
    <w:rPr>
      <w:b/>
      <w:bCs/>
      <w:sz w:val="20"/>
      <w:szCs w:val="20"/>
    </w:rPr>
  </w:style>
  <w:style w:type="paragraph" w:styleId="BalloonText">
    <w:name w:val="Balloon Text"/>
    <w:basedOn w:val="Normal"/>
    <w:link w:val="BalloonTextChar"/>
    <w:uiPriority w:val="99"/>
    <w:semiHidden/>
    <w:unhideWhenUsed/>
    <w:rsid w:val="000E28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882"/>
    <w:rPr>
      <w:rFonts w:ascii="Segoe UI" w:hAnsi="Segoe UI" w:cs="Segoe UI"/>
      <w:sz w:val="18"/>
      <w:szCs w:val="18"/>
    </w:rPr>
  </w:style>
  <w:style w:type="character" w:customStyle="1" w:styleId="Heading4Char">
    <w:name w:val="Heading 4 Char"/>
    <w:basedOn w:val="DefaultParagraphFont"/>
    <w:link w:val="Heading4"/>
    <w:uiPriority w:val="9"/>
    <w:rsid w:val="007532BA"/>
    <w:rPr>
      <w:rFonts w:cstheme="minorHAnsi"/>
      <w:b/>
      <w:i/>
      <w:color w:val="000000" w:themeColor="text1"/>
    </w:rPr>
  </w:style>
  <w:style w:type="paragraph" w:styleId="NoSpacing">
    <w:name w:val="No Spacing"/>
    <w:uiPriority w:val="1"/>
    <w:qFormat/>
    <w:rsid w:val="002B10E7"/>
    <w:pPr>
      <w:autoSpaceDE w:val="0"/>
      <w:autoSpaceDN w:val="0"/>
      <w:adjustRightInd w:val="0"/>
      <w:spacing w:after="0" w:line="240" w:lineRule="auto"/>
      <w:jc w:val="both"/>
    </w:pPr>
    <w:rPr>
      <w:rFonts w:ascii="Calibri" w:hAnsi="Calibri" w:cstheme="minorHAnsi"/>
      <w:color w:val="000000" w:themeColor="text1"/>
    </w:rPr>
  </w:style>
  <w:style w:type="paragraph" w:styleId="BodyText">
    <w:name w:val="Body Text"/>
    <w:basedOn w:val="Normal"/>
    <w:link w:val="BodyTextChar"/>
    <w:uiPriority w:val="1"/>
    <w:qFormat/>
    <w:rsid w:val="000A02D8"/>
    <w:pPr>
      <w:widowControl w:val="0"/>
      <w:adjustRightInd/>
      <w:spacing w:after="0" w:line="240" w:lineRule="auto"/>
      <w:jc w:val="left"/>
    </w:pPr>
    <w:rPr>
      <w:rFonts w:ascii="MetaNormal-Roman" w:eastAsia="MetaNormal-Roman" w:hAnsi="MetaNormal-Roman" w:cs="MetaNormal-Roman"/>
      <w:color w:val="auto"/>
      <w:sz w:val="16"/>
      <w:szCs w:val="16"/>
      <w:lang w:val="en-US"/>
    </w:rPr>
  </w:style>
  <w:style w:type="character" w:customStyle="1" w:styleId="BodyTextChar">
    <w:name w:val="Body Text Char"/>
    <w:basedOn w:val="DefaultParagraphFont"/>
    <w:link w:val="BodyText"/>
    <w:uiPriority w:val="1"/>
    <w:rsid w:val="000A02D8"/>
    <w:rPr>
      <w:rFonts w:ascii="MetaNormal-Roman" w:eastAsia="MetaNormal-Roman" w:hAnsi="MetaNormal-Roman" w:cs="MetaNormal-Roman"/>
      <w:sz w:val="16"/>
      <w:szCs w:val="16"/>
      <w:lang w:val="en-US"/>
    </w:rPr>
  </w:style>
  <w:style w:type="paragraph" w:styleId="Revision">
    <w:name w:val="Revision"/>
    <w:hidden/>
    <w:uiPriority w:val="99"/>
    <w:semiHidden/>
    <w:rsid w:val="00BF6A2B"/>
    <w:pPr>
      <w:spacing w:after="0" w:line="240" w:lineRule="auto"/>
    </w:pPr>
    <w:rPr>
      <w:rFonts w:ascii="Calibri" w:hAnsi="Calibri" w:cstheme="minorHAns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8094">
      <w:bodyDiv w:val="1"/>
      <w:marLeft w:val="0"/>
      <w:marRight w:val="0"/>
      <w:marTop w:val="0"/>
      <w:marBottom w:val="0"/>
      <w:divBdr>
        <w:top w:val="none" w:sz="0" w:space="0" w:color="auto"/>
        <w:left w:val="none" w:sz="0" w:space="0" w:color="auto"/>
        <w:bottom w:val="none" w:sz="0" w:space="0" w:color="auto"/>
        <w:right w:val="none" w:sz="0" w:space="0" w:color="auto"/>
      </w:divBdr>
    </w:div>
    <w:div w:id="160893799">
      <w:bodyDiv w:val="1"/>
      <w:marLeft w:val="0"/>
      <w:marRight w:val="0"/>
      <w:marTop w:val="0"/>
      <w:marBottom w:val="0"/>
      <w:divBdr>
        <w:top w:val="none" w:sz="0" w:space="0" w:color="auto"/>
        <w:left w:val="none" w:sz="0" w:space="0" w:color="auto"/>
        <w:bottom w:val="none" w:sz="0" w:space="0" w:color="auto"/>
        <w:right w:val="none" w:sz="0" w:space="0" w:color="auto"/>
      </w:divBdr>
    </w:div>
    <w:div w:id="224755045">
      <w:bodyDiv w:val="1"/>
      <w:marLeft w:val="0"/>
      <w:marRight w:val="0"/>
      <w:marTop w:val="0"/>
      <w:marBottom w:val="0"/>
      <w:divBdr>
        <w:top w:val="none" w:sz="0" w:space="0" w:color="auto"/>
        <w:left w:val="none" w:sz="0" w:space="0" w:color="auto"/>
        <w:bottom w:val="none" w:sz="0" w:space="0" w:color="auto"/>
        <w:right w:val="none" w:sz="0" w:space="0" w:color="auto"/>
      </w:divBdr>
    </w:div>
    <w:div w:id="235434921">
      <w:bodyDiv w:val="1"/>
      <w:marLeft w:val="0"/>
      <w:marRight w:val="0"/>
      <w:marTop w:val="0"/>
      <w:marBottom w:val="0"/>
      <w:divBdr>
        <w:top w:val="none" w:sz="0" w:space="0" w:color="auto"/>
        <w:left w:val="none" w:sz="0" w:space="0" w:color="auto"/>
        <w:bottom w:val="none" w:sz="0" w:space="0" w:color="auto"/>
        <w:right w:val="none" w:sz="0" w:space="0" w:color="auto"/>
      </w:divBdr>
      <w:divsChild>
        <w:div w:id="618725544">
          <w:marLeft w:val="0"/>
          <w:marRight w:val="0"/>
          <w:marTop w:val="0"/>
          <w:marBottom w:val="180"/>
          <w:divBdr>
            <w:top w:val="none" w:sz="0" w:space="0" w:color="auto"/>
            <w:left w:val="none" w:sz="0" w:space="0" w:color="auto"/>
            <w:bottom w:val="none" w:sz="0" w:space="0" w:color="auto"/>
            <w:right w:val="none" w:sz="0" w:space="0" w:color="auto"/>
          </w:divBdr>
        </w:div>
        <w:div w:id="631255097">
          <w:marLeft w:val="0"/>
          <w:marRight w:val="0"/>
          <w:marTop w:val="0"/>
          <w:marBottom w:val="180"/>
          <w:divBdr>
            <w:top w:val="none" w:sz="0" w:space="0" w:color="auto"/>
            <w:left w:val="none" w:sz="0" w:space="0" w:color="auto"/>
            <w:bottom w:val="none" w:sz="0" w:space="0" w:color="auto"/>
            <w:right w:val="none" w:sz="0" w:space="0" w:color="auto"/>
          </w:divBdr>
          <w:divsChild>
            <w:div w:id="7057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38519">
      <w:bodyDiv w:val="1"/>
      <w:marLeft w:val="0"/>
      <w:marRight w:val="0"/>
      <w:marTop w:val="0"/>
      <w:marBottom w:val="0"/>
      <w:divBdr>
        <w:top w:val="none" w:sz="0" w:space="0" w:color="auto"/>
        <w:left w:val="none" w:sz="0" w:space="0" w:color="auto"/>
        <w:bottom w:val="none" w:sz="0" w:space="0" w:color="auto"/>
        <w:right w:val="none" w:sz="0" w:space="0" w:color="auto"/>
      </w:divBdr>
    </w:div>
    <w:div w:id="244386005">
      <w:bodyDiv w:val="1"/>
      <w:marLeft w:val="0"/>
      <w:marRight w:val="0"/>
      <w:marTop w:val="0"/>
      <w:marBottom w:val="0"/>
      <w:divBdr>
        <w:top w:val="none" w:sz="0" w:space="0" w:color="auto"/>
        <w:left w:val="none" w:sz="0" w:space="0" w:color="auto"/>
        <w:bottom w:val="none" w:sz="0" w:space="0" w:color="auto"/>
        <w:right w:val="none" w:sz="0" w:space="0" w:color="auto"/>
      </w:divBdr>
    </w:div>
    <w:div w:id="246888586">
      <w:bodyDiv w:val="1"/>
      <w:marLeft w:val="0"/>
      <w:marRight w:val="0"/>
      <w:marTop w:val="0"/>
      <w:marBottom w:val="0"/>
      <w:divBdr>
        <w:top w:val="none" w:sz="0" w:space="0" w:color="auto"/>
        <w:left w:val="none" w:sz="0" w:space="0" w:color="auto"/>
        <w:bottom w:val="none" w:sz="0" w:space="0" w:color="auto"/>
        <w:right w:val="none" w:sz="0" w:space="0" w:color="auto"/>
      </w:divBdr>
    </w:div>
    <w:div w:id="345790475">
      <w:bodyDiv w:val="1"/>
      <w:marLeft w:val="0"/>
      <w:marRight w:val="0"/>
      <w:marTop w:val="0"/>
      <w:marBottom w:val="0"/>
      <w:divBdr>
        <w:top w:val="none" w:sz="0" w:space="0" w:color="auto"/>
        <w:left w:val="none" w:sz="0" w:space="0" w:color="auto"/>
        <w:bottom w:val="none" w:sz="0" w:space="0" w:color="auto"/>
        <w:right w:val="none" w:sz="0" w:space="0" w:color="auto"/>
      </w:divBdr>
      <w:divsChild>
        <w:div w:id="22438675">
          <w:marLeft w:val="0"/>
          <w:marRight w:val="0"/>
          <w:marTop w:val="0"/>
          <w:marBottom w:val="180"/>
          <w:divBdr>
            <w:top w:val="none" w:sz="0" w:space="0" w:color="auto"/>
            <w:left w:val="none" w:sz="0" w:space="0" w:color="auto"/>
            <w:bottom w:val="none" w:sz="0" w:space="0" w:color="auto"/>
            <w:right w:val="none" w:sz="0" w:space="0" w:color="auto"/>
          </w:divBdr>
        </w:div>
        <w:div w:id="588393055">
          <w:marLeft w:val="0"/>
          <w:marRight w:val="0"/>
          <w:marTop w:val="0"/>
          <w:marBottom w:val="180"/>
          <w:divBdr>
            <w:top w:val="none" w:sz="0" w:space="0" w:color="auto"/>
            <w:left w:val="none" w:sz="0" w:space="0" w:color="auto"/>
            <w:bottom w:val="none" w:sz="0" w:space="0" w:color="auto"/>
            <w:right w:val="none" w:sz="0" w:space="0" w:color="auto"/>
          </w:divBdr>
          <w:divsChild>
            <w:div w:id="21086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8190">
      <w:bodyDiv w:val="1"/>
      <w:marLeft w:val="0"/>
      <w:marRight w:val="0"/>
      <w:marTop w:val="0"/>
      <w:marBottom w:val="0"/>
      <w:divBdr>
        <w:top w:val="none" w:sz="0" w:space="0" w:color="auto"/>
        <w:left w:val="none" w:sz="0" w:space="0" w:color="auto"/>
        <w:bottom w:val="none" w:sz="0" w:space="0" w:color="auto"/>
        <w:right w:val="none" w:sz="0" w:space="0" w:color="auto"/>
      </w:divBdr>
    </w:div>
    <w:div w:id="377050492">
      <w:bodyDiv w:val="1"/>
      <w:marLeft w:val="0"/>
      <w:marRight w:val="0"/>
      <w:marTop w:val="0"/>
      <w:marBottom w:val="0"/>
      <w:divBdr>
        <w:top w:val="none" w:sz="0" w:space="0" w:color="auto"/>
        <w:left w:val="none" w:sz="0" w:space="0" w:color="auto"/>
        <w:bottom w:val="none" w:sz="0" w:space="0" w:color="auto"/>
        <w:right w:val="none" w:sz="0" w:space="0" w:color="auto"/>
      </w:divBdr>
    </w:div>
    <w:div w:id="407270290">
      <w:bodyDiv w:val="1"/>
      <w:marLeft w:val="0"/>
      <w:marRight w:val="0"/>
      <w:marTop w:val="0"/>
      <w:marBottom w:val="0"/>
      <w:divBdr>
        <w:top w:val="none" w:sz="0" w:space="0" w:color="auto"/>
        <w:left w:val="none" w:sz="0" w:space="0" w:color="auto"/>
        <w:bottom w:val="none" w:sz="0" w:space="0" w:color="auto"/>
        <w:right w:val="none" w:sz="0" w:space="0" w:color="auto"/>
      </w:divBdr>
    </w:div>
    <w:div w:id="489448907">
      <w:bodyDiv w:val="1"/>
      <w:marLeft w:val="0"/>
      <w:marRight w:val="0"/>
      <w:marTop w:val="0"/>
      <w:marBottom w:val="0"/>
      <w:divBdr>
        <w:top w:val="none" w:sz="0" w:space="0" w:color="auto"/>
        <w:left w:val="none" w:sz="0" w:space="0" w:color="auto"/>
        <w:bottom w:val="none" w:sz="0" w:space="0" w:color="auto"/>
        <w:right w:val="none" w:sz="0" w:space="0" w:color="auto"/>
      </w:divBdr>
    </w:div>
    <w:div w:id="516768754">
      <w:bodyDiv w:val="1"/>
      <w:marLeft w:val="0"/>
      <w:marRight w:val="0"/>
      <w:marTop w:val="0"/>
      <w:marBottom w:val="0"/>
      <w:divBdr>
        <w:top w:val="none" w:sz="0" w:space="0" w:color="auto"/>
        <w:left w:val="none" w:sz="0" w:space="0" w:color="auto"/>
        <w:bottom w:val="none" w:sz="0" w:space="0" w:color="auto"/>
        <w:right w:val="none" w:sz="0" w:space="0" w:color="auto"/>
      </w:divBdr>
    </w:div>
    <w:div w:id="549145453">
      <w:bodyDiv w:val="1"/>
      <w:marLeft w:val="0"/>
      <w:marRight w:val="0"/>
      <w:marTop w:val="0"/>
      <w:marBottom w:val="0"/>
      <w:divBdr>
        <w:top w:val="none" w:sz="0" w:space="0" w:color="auto"/>
        <w:left w:val="none" w:sz="0" w:space="0" w:color="auto"/>
        <w:bottom w:val="none" w:sz="0" w:space="0" w:color="auto"/>
        <w:right w:val="none" w:sz="0" w:space="0" w:color="auto"/>
      </w:divBdr>
    </w:div>
    <w:div w:id="629941705">
      <w:bodyDiv w:val="1"/>
      <w:marLeft w:val="0"/>
      <w:marRight w:val="0"/>
      <w:marTop w:val="0"/>
      <w:marBottom w:val="0"/>
      <w:divBdr>
        <w:top w:val="none" w:sz="0" w:space="0" w:color="auto"/>
        <w:left w:val="none" w:sz="0" w:space="0" w:color="auto"/>
        <w:bottom w:val="none" w:sz="0" w:space="0" w:color="auto"/>
        <w:right w:val="none" w:sz="0" w:space="0" w:color="auto"/>
      </w:divBdr>
    </w:div>
    <w:div w:id="647175032">
      <w:bodyDiv w:val="1"/>
      <w:marLeft w:val="0"/>
      <w:marRight w:val="0"/>
      <w:marTop w:val="0"/>
      <w:marBottom w:val="0"/>
      <w:divBdr>
        <w:top w:val="none" w:sz="0" w:space="0" w:color="auto"/>
        <w:left w:val="none" w:sz="0" w:space="0" w:color="auto"/>
        <w:bottom w:val="none" w:sz="0" w:space="0" w:color="auto"/>
        <w:right w:val="none" w:sz="0" w:space="0" w:color="auto"/>
      </w:divBdr>
    </w:div>
    <w:div w:id="650912334">
      <w:bodyDiv w:val="1"/>
      <w:marLeft w:val="0"/>
      <w:marRight w:val="0"/>
      <w:marTop w:val="0"/>
      <w:marBottom w:val="0"/>
      <w:divBdr>
        <w:top w:val="none" w:sz="0" w:space="0" w:color="auto"/>
        <w:left w:val="none" w:sz="0" w:space="0" w:color="auto"/>
        <w:bottom w:val="none" w:sz="0" w:space="0" w:color="auto"/>
        <w:right w:val="none" w:sz="0" w:space="0" w:color="auto"/>
      </w:divBdr>
    </w:div>
    <w:div w:id="684673550">
      <w:bodyDiv w:val="1"/>
      <w:marLeft w:val="0"/>
      <w:marRight w:val="0"/>
      <w:marTop w:val="0"/>
      <w:marBottom w:val="0"/>
      <w:divBdr>
        <w:top w:val="none" w:sz="0" w:space="0" w:color="auto"/>
        <w:left w:val="none" w:sz="0" w:space="0" w:color="auto"/>
        <w:bottom w:val="none" w:sz="0" w:space="0" w:color="auto"/>
        <w:right w:val="none" w:sz="0" w:space="0" w:color="auto"/>
      </w:divBdr>
    </w:div>
    <w:div w:id="706567563">
      <w:bodyDiv w:val="1"/>
      <w:marLeft w:val="0"/>
      <w:marRight w:val="0"/>
      <w:marTop w:val="0"/>
      <w:marBottom w:val="0"/>
      <w:divBdr>
        <w:top w:val="none" w:sz="0" w:space="0" w:color="auto"/>
        <w:left w:val="none" w:sz="0" w:space="0" w:color="auto"/>
        <w:bottom w:val="none" w:sz="0" w:space="0" w:color="auto"/>
        <w:right w:val="none" w:sz="0" w:space="0" w:color="auto"/>
      </w:divBdr>
      <w:divsChild>
        <w:div w:id="1832405034">
          <w:marLeft w:val="0"/>
          <w:marRight w:val="0"/>
          <w:marTop w:val="0"/>
          <w:marBottom w:val="180"/>
          <w:divBdr>
            <w:top w:val="none" w:sz="0" w:space="0" w:color="auto"/>
            <w:left w:val="none" w:sz="0" w:space="0" w:color="auto"/>
            <w:bottom w:val="none" w:sz="0" w:space="0" w:color="auto"/>
            <w:right w:val="none" w:sz="0" w:space="0" w:color="auto"/>
          </w:divBdr>
        </w:div>
        <w:div w:id="1342707985">
          <w:marLeft w:val="0"/>
          <w:marRight w:val="0"/>
          <w:marTop w:val="0"/>
          <w:marBottom w:val="180"/>
          <w:divBdr>
            <w:top w:val="none" w:sz="0" w:space="0" w:color="auto"/>
            <w:left w:val="none" w:sz="0" w:space="0" w:color="auto"/>
            <w:bottom w:val="none" w:sz="0" w:space="0" w:color="auto"/>
            <w:right w:val="none" w:sz="0" w:space="0" w:color="auto"/>
          </w:divBdr>
          <w:divsChild>
            <w:div w:id="1880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50362">
      <w:bodyDiv w:val="1"/>
      <w:marLeft w:val="0"/>
      <w:marRight w:val="0"/>
      <w:marTop w:val="0"/>
      <w:marBottom w:val="0"/>
      <w:divBdr>
        <w:top w:val="none" w:sz="0" w:space="0" w:color="auto"/>
        <w:left w:val="none" w:sz="0" w:space="0" w:color="auto"/>
        <w:bottom w:val="none" w:sz="0" w:space="0" w:color="auto"/>
        <w:right w:val="none" w:sz="0" w:space="0" w:color="auto"/>
      </w:divBdr>
    </w:div>
    <w:div w:id="864292407">
      <w:bodyDiv w:val="1"/>
      <w:marLeft w:val="0"/>
      <w:marRight w:val="0"/>
      <w:marTop w:val="0"/>
      <w:marBottom w:val="0"/>
      <w:divBdr>
        <w:top w:val="none" w:sz="0" w:space="0" w:color="auto"/>
        <w:left w:val="none" w:sz="0" w:space="0" w:color="auto"/>
        <w:bottom w:val="none" w:sz="0" w:space="0" w:color="auto"/>
        <w:right w:val="none" w:sz="0" w:space="0" w:color="auto"/>
      </w:divBdr>
    </w:div>
    <w:div w:id="874276406">
      <w:bodyDiv w:val="1"/>
      <w:marLeft w:val="0"/>
      <w:marRight w:val="0"/>
      <w:marTop w:val="0"/>
      <w:marBottom w:val="0"/>
      <w:divBdr>
        <w:top w:val="none" w:sz="0" w:space="0" w:color="auto"/>
        <w:left w:val="none" w:sz="0" w:space="0" w:color="auto"/>
        <w:bottom w:val="none" w:sz="0" w:space="0" w:color="auto"/>
        <w:right w:val="none" w:sz="0" w:space="0" w:color="auto"/>
      </w:divBdr>
      <w:divsChild>
        <w:div w:id="1068302601">
          <w:marLeft w:val="0"/>
          <w:marRight w:val="0"/>
          <w:marTop w:val="0"/>
          <w:marBottom w:val="180"/>
          <w:divBdr>
            <w:top w:val="none" w:sz="0" w:space="0" w:color="auto"/>
            <w:left w:val="none" w:sz="0" w:space="0" w:color="auto"/>
            <w:bottom w:val="none" w:sz="0" w:space="0" w:color="auto"/>
            <w:right w:val="none" w:sz="0" w:space="0" w:color="auto"/>
          </w:divBdr>
        </w:div>
        <w:div w:id="198275728">
          <w:marLeft w:val="0"/>
          <w:marRight w:val="0"/>
          <w:marTop w:val="0"/>
          <w:marBottom w:val="180"/>
          <w:divBdr>
            <w:top w:val="none" w:sz="0" w:space="0" w:color="auto"/>
            <w:left w:val="none" w:sz="0" w:space="0" w:color="auto"/>
            <w:bottom w:val="none" w:sz="0" w:space="0" w:color="auto"/>
            <w:right w:val="none" w:sz="0" w:space="0" w:color="auto"/>
          </w:divBdr>
          <w:divsChild>
            <w:div w:id="121800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91839">
      <w:bodyDiv w:val="1"/>
      <w:marLeft w:val="0"/>
      <w:marRight w:val="0"/>
      <w:marTop w:val="0"/>
      <w:marBottom w:val="0"/>
      <w:divBdr>
        <w:top w:val="none" w:sz="0" w:space="0" w:color="auto"/>
        <w:left w:val="none" w:sz="0" w:space="0" w:color="auto"/>
        <w:bottom w:val="none" w:sz="0" w:space="0" w:color="auto"/>
        <w:right w:val="none" w:sz="0" w:space="0" w:color="auto"/>
      </w:divBdr>
    </w:div>
    <w:div w:id="1042438128">
      <w:bodyDiv w:val="1"/>
      <w:marLeft w:val="0"/>
      <w:marRight w:val="0"/>
      <w:marTop w:val="0"/>
      <w:marBottom w:val="0"/>
      <w:divBdr>
        <w:top w:val="none" w:sz="0" w:space="0" w:color="auto"/>
        <w:left w:val="none" w:sz="0" w:space="0" w:color="auto"/>
        <w:bottom w:val="none" w:sz="0" w:space="0" w:color="auto"/>
        <w:right w:val="none" w:sz="0" w:space="0" w:color="auto"/>
      </w:divBdr>
    </w:div>
    <w:div w:id="1259095557">
      <w:bodyDiv w:val="1"/>
      <w:marLeft w:val="0"/>
      <w:marRight w:val="0"/>
      <w:marTop w:val="0"/>
      <w:marBottom w:val="0"/>
      <w:divBdr>
        <w:top w:val="none" w:sz="0" w:space="0" w:color="auto"/>
        <w:left w:val="none" w:sz="0" w:space="0" w:color="auto"/>
        <w:bottom w:val="none" w:sz="0" w:space="0" w:color="auto"/>
        <w:right w:val="none" w:sz="0" w:space="0" w:color="auto"/>
      </w:divBdr>
    </w:div>
    <w:div w:id="1333216478">
      <w:bodyDiv w:val="1"/>
      <w:marLeft w:val="0"/>
      <w:marRight w:val="0"/>
      <w:marTop w:val="0"/>
      <w:marBottom w:val="0"/>
      <w:divBdr>
        <w:top w:val="none" w:sz="0" w:space="0" w:color="auto"/>
        <w:left w:val="none" w:sz="0" w:space="0" w:color="auto"/>
        <w:bottom w:val="none" w:sz="0" w:space="0" w:color="auto"/>
        <w:right w:val="none" w:sz="0" w:space="0" w:color="auto"/>
      </w:divBdr>
    </w:div>
    <w:div w:id="1487477935">
      <w:bodyDiv w:val="1"/>
      <w:marLeft w:val="0"/>
      <w:marRight w:val="0"/>
      <w:marTop w:val="0"/>
      <w:marBottom w:val="0"/>
      <w:divBdr>
        <w:top w:val="none" w:sz="0" w:space="0" w:color="auto"/>
        <w:left w:val="none" w:sz="0" w:space="0" w:color="auto"/>
        <w:bottom w:val="none" w:sz="0" w:space="0" w:color="auto"/>
        <w:right w:val="none" w:sz="0" w:space="0" w:color="auto"/>
      </w:divBdr>
    </w:div>
    <w:div w:id="1560552864">
      <w:bodyDiv w:val="1"/>
      <w:marLeft w:val="0"/>
      <w:marRight w:val="0"/>
      <w:marTop w:val="0"/>
      <w:marBottom w:val="0"/>
      <w:divBdr>
        <w:top w:val="none" w:sz="0" w:space="0" w:color="auto"/>
        <w:left w:val="none" w:sz="0" w:space="0" w:color="auto"/>
        <w:bottom w:val="none" w:sz="0" w:space="0" w:color="auto"/>
        <w:right w:val="none" w:sz="0" w:space="0" w:color="auto"/>
      </w:divBdr>
    </w:div>
    <w:div w:id="1791127818">
      <w:bodyDiv w:val="1"/>
      <w:marLeft w:val="0"/>
      <w:marRight w:val="0"/>
      <w:marTop w:val="0"/>
      <w:marBottom w:val="0"/>
      <w:divBdr>
        <w:top w:val="none" w:sz="0" w:space="0" w:color="auto"/>
        <w:left w:val="none" w:sz="0" w:space="0" w:color="auto"/>
        <w:bottom w:val="none" w:sz="0" w:space="0" w:color="auto"/>
        <w:right w:val="none" w:sz="0" w:space="0" w:color="auto"/>
      </w:divBdr>
    </w:div>
    <w:div w:id="1829707878">
      <w:bodyDiv w:val="1"/>
      <w:marLeft w:val="0"/>
      <w:marRight w:val="0"/>
      <w:marTop w:val="0"/>
      <w:marBottom w:val="0"/>
      <w:divBdr>
        <w:top w:val="none" w:sz="0" w:space="0" w:color="auto"/>
        <w:left w:val="none" w:sz="0" w:space="0" w:color="auto"/>
        <w:bottom w:val="none" w:sz="0" w:space="0" w:color="auto"/>
        <w:right w:val="none" w:sz="0" w:space="0" w:color="auto"/>
      </w:divBdr>
    </w:div>
    <w:div w:id="1889105284">
      <w:bodyDiv w:val="1"/>
      <w:marLeft w:val="0"/>
      <w:marRight w:val="0"/>
      <w:marTop w:val="0"/>
      <w:marBottom w:val="0"/>
      <w:divBdr>
        <w:top w:val="none" w:sz="0" w:space="0" w:color="auto"/>
        <w:left w:val="none" w:sz="0" w:space="0" w:color="auto"/>
        <w:bottom w:val="none" w:sz="0" w:space="0" w:color="auto"/>
        <w:right w:val="none" w:sz="0" w:space="0" w:color="auto"/>
      </w:divBdr>
    </w:div>
    <w:div w:id="1936327725">
      <w:bodyDiv w:val="1"/>
      <w:marLeft w:val="0"/>
      <w:marRight w:val="0"/>
      <w:marTop w:val="0"/>
      <w:marBottom w:val="0"/>
      <w:divBdr>
        <w:top w:val="none" w:sz="0" w:space="0" w:color="auto"/>
        <w:left w:val="none" w:sz="0" w:space="0" w:color="auto"/>
        <w:bottom w:val="none" w:sz="0" w:space="0" w:color="auto"/>
        <w:right w:val="none" w:sz="0" w:space="0" w:color="auto"/>
      </w:divBdr>
    </w:div>
    <w:div w:id="1949387313">
      <w:bodyDiv w:val="1"/>
      <w:marLeft w:val="0"/>
      <w:marRight w:val="0"/>
      <w:marTop w:val="0"/>
      <w:marBottom w:val="0"/>
      <w:divBdr>
        <w:top w:val="none" w:sz="0" w:space="0" w:color="auto"/>
        <w:left w:val="none" w:sz="0" w:space="0" w:color="auto"/>
        <w:bottom w:val="none" w:sz="0" w:space="0" w:color="auto"/>
        <w:right w:val="none" w:sz="0" w:space="0" w:color="auto"/>
      </w:divBdr>
    </w:div>
    <w:div w:id="2017809054">
      <w:bodyDiv w:val="1"/>
      <w:marLeft w:val="0"/>
      <w:marRight w:val="0"/>
      <w:marTop w:val="0"/>
      <w:marBottom w:val="0"/>
      <w:divBdr>
        <w:top w:val="none" w:sz="0" w:space="0" w:color="auto"/>
        <w:left w:val="none" w:sz="0" w:space="0" w:color="auto"/>
        <w:bottom w:val="none" w:sz="0" w:space="0" w:color="auto"/>
        <w:right w:val="none" w:sz="0" w:space="0" w:color="auto"/>
      </w:divBdr>
    </w:div>
    <w:div w:id="2106461876">
      <w:bodyDiv w:val="1"/>
      <w:marLeft w:val="0"/>
      <w:marRight w:val="0"/>
      <w:marTop w:val="0"/>
      <w:marBottom w:val="0"/>
      <w:divBdr>
        <w:top w:val="none" w:sz="0" w:space="0" w:color="auto"/>
        <w:left w:val="none" w:sz="0" w:space="0" w:color="auto"/>
        <w:bottom w:val="none" w:sz="0" w:space="0" w:color="auto"/>
        <w:right w:val="none" w:sz="0" w:space="0" w:color="auto"/>
      </w:divBdr>
      <w:divsChild>
        <w:div w:id="1391463879">
          <w:marLeft w:val="0"/>
          <w:marRight w:val="0"/>
          <w:marTop w:val="0"/>
          <w:marBottom w:val="180"/>
          <w:divBdr>
            <w:top w:val="none" w:sz="0" w:space="0" w:color="auto"/>
            <w:left w:val="none" w:sz="0" w:space="0" w:color="auto"/>
            <w:bottom w:val="none" w:sz="0" w:space="0" w:color="auto"/>
            <w:right w:val="none" w:sz="0" w:space="0" w:color="auto"/>
          </w:divBdr>
        </w:div>
        <w:div w:id="1311981759">
          <w:marLeft w:val="0"/>
          <w:marRight w:val="0"/>
          <w:marTop w:val="0"/>
          <w:marBottom w:val="180"/>
          <w:divBdr>
            <w:top w:val="none" w:sz="0" w:space="0" w:color="auto"/>
            <w:left w:val="none" w:sz="0" w:space="0" w:color="auto"/>
            <w:bottom w:val="none" w:sz="0" w:space="0" w:color="auto"/>
            <w:right w:val="none" w:sz="0" w:space="0" w:color="auto"/>
          </w:divBdr>
          <w:divsChild>
            <w:div w:id="33098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raisingchildren.net.au/teens/entertainment-technology/digital-life/social-media" TargetMode="External"/><Relationship Id="rId13" Type="http://schemas.openxmlformats.org/officeDocument/2006/relationships/hyperlink" Target="https://kidshelpline.com.au/parents/issues/social-media-and-safety" TargetMode="External"/><Relationship Id="rId18" Type="http://schemas.openxmlformats.org/officeDocument/2006/relationships/hyperlink" Target="https://www.digitalid.com/personal" TargetMode="External"/><Relationship Id="rId26" Type="http://schemas.openxmlformats.org/officeDocument/2006/relationships/hyperlink" Target="https://www.statista.com/chart/20685/duplicate-and-false-facebook-accounts/" TargetMode="External"/><Relationship Id="rId39" Type="http://schemas.openxmlformats.org/officeDocument/2006/relationships/hyperlink" Target="https://www.dta.gov.au/our-projects/digital-identity/trusted-digital-identity-framework" TargetMode="External"/><Relationship Id="rId3" Type="http://schemas.openxmlformats.org/officeDocument/2006/relationships/hyperlink" Target="https://www.searchenginejournal.com/social-media/biggest-social-media-sites/" TargetMode="External"/><Relationship Id="rId21" Type="http://schemas.openxmlformats.org/officeDocument/2006/relationships/hyperlink" Target="https://www.politico.eu/article/france-to-introduce-controversial-age-verification-system-for-adult-pornography-websites/" TargetMode="External"/><Relationship Id="rId34" Type="http://schemas.openxmlformats.org/officeDocument/2006/relationships/hyperlink" Target="https://www.theverge.com/2020/5/28/21273784/facebook-id-verification-suspicious-accounts-viral-misinformation" TargetMode="External"/><Relationship Id="rId7" Type="http://schemas.openxmlformats.org/officeDocument/2006/relationships/hyperlink" Target="https://www.esafety.gov.au/sites/default/files/2019-10/State%20of%20Play%20-%20Youth%20kids%20and%20digital%20dangers.pdf" TargetMode="External"/><Relationship Id="rId12" Type="http://schemas.openxmlformats.org/officeDocument/2006/relationships/hyperlink" Target="https://raisingchildren.net.au/teens/entertainment-technology/digital-life/social-media" TargetMode="External"/><Relationship Id="rId17" Type="http://schemas.openxmlformats.org/officeDocument/2006/relationships/hyperlink" Target="https://www.digitalid.com/business" TargetMode="External"/><Relationship Id="rId25" Type="http://schemas.openxmlformats.org/officeDocument/2006/relationships/hyperlink" Target="https://www.stratcomcoe.org/how-social-media-companies-are-failing-combat-inauthentic-behaviour-online" TargetMode="External"/><Relationship Id="rId33" Type="http://schemas.openxmlformats.org/officeDocument/2006/relationships/hyperlink" Target="https://www.businessinsider.com.au/china-to-require-facial-id-for-internet-and-mobile-services-2019-10?r=US&amp;IR=T" TargetMode="External"/><Relationship Id="rId38" Type="http://schemas.openxmlformats.org/officeDocument/2006/relationships/hyperlink" Target="https://www.dta.gov.au/our-projects/digital-identity" TargetMode="External"/><Relationship Id="rId2" Type="http://schemas.openxmlformats.org/officeDocument/2006/relationships/hyperlink" Target="https://campaigns.premiers.qld.gov.au/antibullying/taskforce/assets/anti-cyberbullying-taskforce-final-report.pdf" TargetMode="External"/><Relationship Id="rId16" Type="http://schemas.openxmlformats.org/officeDocument/2006/relationships/hyperlink" Target="https://www.ncbi.nlm.nih.gov/pubmed/20658375" TargetMode="External"/><Relationship Id="rId20" Type="http://schemas.openxmlformats.org/officeDocument/2006/relationships/hyperlink" Target="https://www.theguardian.com/culture/2019/oct/16/uk-drops-plans-for-online-pornography-age-verification-system" TargetMode="External"/><Relationship Id="rId29" Type="http://schemas.openxmlformats.org/officeDocument/2006/relationships/hyperlink" Target="https://transparency.facebook.com/" TargetMode="External"/><Relationship Id="rId41" Type="http://schemas.openxmlformats.org/officeDocument/2006/relationships/hyperlink" Target="https://www.aph.gov.au/Parliamentary_Business/Committees/House/Social_Policy_and_Legal_Affairs/Completed_inquiries" TargetMode="External"/><Relationship Id="rId1" Type="http://schemas.openxmlformats.org/officeDocument/2006/relationships/hyperlink" Target="https://campaigns.premiers.qld.gov.au/antibullying/taskforce/assets/anti-cyberbullying-taskforce-final-report.pdf" TargetMode="External"/><Relationship Id="rId6" Type="http://schemas.openxmlformats.org/officeDocument/2006/relationships/hyperlink" Target="https://www.qfcc.qld.gov.au/digital-me-survey-exploring-effect-social-media-and-digital-technology-australians-wellbeing" TargetMode="External"/><Relationship Id="rId11" Type="http://schemas.openxmlformats.org/officeDocument/2006/relationships/hyperlink" Target="https://www.commonsensemedia.org/blog/5-reasons-you-dont-need-to-worry-about-kids-and-social-media" TargetMode="External"/><Relationship Id="rId24" Type="http://schemas.openxmlformats.org/officeDocument/2006/relationships/hyperlink" Target="https://www.entrepreneur.com/article/332081" TargetMode="External"/><Relationship Id="rId32" Type="http://schemas.openxmlformats.org/officeDocument/2006/relationships/hyperlink" Target="https://www.aph.gov.au/DocumentStore.ashx?id=2c35bb2c-4a68-428b-af67-cf05ff17052e&amp;subId=673265" TargetMode="External"/><Relationship Id="rId37" Type="http://schemas.openxmlformats.org/officeDocument/2006/relationships/hyperlink" Target="https://twitter.com/TwitterSupport/status/930926225517719552" TargetMode="External"/><Relationship Id="rId40" Type="http://schemas.openxmlformats.org/officeDocument/2006/relationships/hyperlink" Target="https://www.aph.gov.au/Parliamentary_Business/Committees/House/Social_Policy_and_Legal_Affairs/Onlineageverification/Report" TargetMode="External"/><Relationship Id="rId5" Type="http://schemas.openxmlformats.org/officeDocument/2006/relationships/hyperlink" Target="https://spark.adobe.com/make/learn/top-social-media-sites/" TargetMode="External"/><Relationship Id="rId15" Type="http://schemas.openxmlformats.org/officeDocument/2006/relationships/hyperlink" Target="https://eprints.qut.edu.au/53597/" TargetMode="External"/><Relationship Id="rId23" Type="http://schemas.openxmlformats.org/officeDocument/2006/relationships/hyperlink" Target="https://www.aph.gov.au/Parliamentary_Business/Committees/House/Social_Policy_and_Legal_Affairs/Onlineageverification/Report" TargetMode="External"/><Relationship Id="rId28" Type="http://schemas.openxmlformats.org/officeDocument/2006/relationships/hyperlink" Target="https://www.forbes.com/sites/willburns/2018/02/22/is-it-time-to-require-identity-verification-for-everyone-using-social-media/" TargetMode="External"/><Relationship Id="rId36" Type="http://schemas.openxmlformats.org/officeDocument/2006/relationships/hyperlink" Target="https://help.twitter.com/en/managing-your-account/about-twitter-verified-accounts" TargetMode="External"/><Relationship Id="rId10" Type="http://schemas.openxmlformats.org/officeDocument/2006/relationships/hyperlink" Target="https://www.verywellfamily.com/benefits-of-social-media-4067431" TargetMode="External"/><Relationship Id="rId19" Type="http://schemas.openxmlformats.org/officeDocument/2006/relationships/hyperlink" Target="https://www.huffingtonpost.com/diana-graber/3-reasons-why-social-media-age-restrictions-matter_b_5935924.html" TargetMode="External"/><Relationship Id="rId31" Type="http://schemas.openxmlformats.org/officeDocument/2006/relationships/hyperlink" Target="https://www.lexology.com/library/detail.aspx?g=e575ad40-3b6f-49f4-a9c4-c2b39400c95d" TargetMode="External"/><Relationship Id="rId4" Type="http://schemas.openxmlformats.org/officeDocument/2006/relationships/hyperlink" Target="https://www.omnicoreagency.com/youtube-statistics/" TargetMode="External"/><Relationship Id="rId9" Type="http://schemas.openxmlformats.org/officeDocument/2006/relationships/hyperlink" Target="https://www.internetmatters.org/resources/social-media-advice-hub/social-media-benefits/" TargetMode="External"/><Relationship Id="rId14" Type="http://schemas.openxmlformats.org/officeDocument/2006/relationships/hyperlink" Target="https://www.whistleout.com.au/MobilePhones/Guides/Parenting-Dangers-and-Risks-of-Social-Media-for-Kids" TargetMode="External"/><Relationship Id="rId22" Type="http://schemas.openxmlformats.org/officeDocument/2006/relationships/hyperlink" Target="https://www.institutmontaigne.org/en/blog/age-verification-online-what-stake" TargetMode="External"/><Relationship Id="rId27" Type="http://schemas.openxmlformats.org/officeDocument/2006/relationships/hyperlink" Target="https://transparency.facebook.com/" TargetMode="External"/><Relationship Id="rId30" Type="http://schemas.openxmlformats.org/officeDocument/2006/relationships/hyperlink" Target="https://gadgets.ndtv.com/social-networking/news/social-media-rules-may-make-user-id-verification-mandatory-report-2165553" TargetMode="External"/><Relationship Id="rId35" Type="http://schemas.openxmlformats.org/officeDocument/2006/relationships/hyperlink" Target="https://theconversation.com/facebook-wants-to-combat-fake-news-with-id-checks-with-grave-implications-for-our-privacy-116569"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png"/><Relationship Id="rId17" Type="http://schemas.openxmlformats.org/officeDocument/2006/relationships/image" Target="media/image20.png"/><Relationship Id="rId2" Type="http://schemas.openxmlformats.org/officeDocument/2006/relationships/image" Target="media/image5.png"/><Relationship Id="rId16" Type="http://schemas.openxmlformats.org/officeDocument/2006/relationships/image" Target="media/image19.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5" Type="http://schemas.openxmlformats.org/officeDocument/2006/relationships/image" Target="media/image1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C9ED32A425054D90755170741C3EDD" ma:contentTypeVersion="13" ma:contentTypeDescription="Create a new document." ma:contentTypeScope="" ma:versionID="be6c5b8d7c6a1006ef68114bbdeea66b">
  <xsd:schema xmlns:xsd="http://www.w3.org/2001/XMLSchema" xmlns:xs="http://www.w3.org/2001/XMLSchema" xmlns:p="http://schemas.microsoft.com/office/2006/metadata/properties" xmlns:ns3="c172169e-714c-40d0-85c5-1360692d5f9d" xmlns:ns4="b17b65d3-1ea8-46ad-ba3c-623a3ee81f8a" targetNamespace="http://schemas.microsoft.com/office/2006/metadata/properties" ma:root="true" ma:fieldsID="e5b6b62f8536c64b757eff9aea47adbc" ns3:_="" ns4:_="">
    <xsd:import namespace="c172169e-714c-40d0-85c5-1360692d5f9d"/>
    <xsd:import namespace="b17b65d3-1ea8-46ad-ba3c-623a3ee81f8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2169e-714c-40d0-85c5-1360692d5f9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7b65d3-1ea8-46ad-ba3c-623a3ee81f8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93B949-E9E2-45B3-84F3-63FA85AC67AB}">
  <ds:schemaRefs>
    <ds:schemaRef ds:uri="http://schemas.openxmlformats.org/officeDocument/2006/bibliography"/>
  </ds:schemaRefs>
</ds:datastoreItem>
</file>

<file path=customXml/itemProps2.xml><?xml version="1.0" encoding="utf-8"?>
<ds:datastoreItem xmlns:ds="http://schemas.openxmlformats.org/officeDocument/2006/customXml" ds:itemID="{81DC1465-46C2-48C0-9A76-44A4C7DC1CF3}">
  <ds:schemaRefs>
    <ds:schemaRef ds:uri="http://schemas.microsoft.com/sharepoint/v3/contenttype/forms"/>
  </ds:schemaRefs>
</ds:datastoreItem>
</file>

<file path=customXml/itemProps3.xml><?xml version="1.0" encoding="utf-8"?>
<ds:datastoreItem xmlns:ds="http://schemas.openxmlformats.org/officeDocument/2006/customXml" ds:itemID="{F83182E8-C20B-4701-AF46-E64BD908A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2169e-714c-40d0-85c5-1360692d5f9d"/>
    <ds:schemaRef ds:uri="b17b65d3-1ea8-46ad-ba3c-623a3ee81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D2FB7A-A1F6-474F-B16C-876647749B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828</TotalTime>
  <Pages>26</Pages>
  <Words>8872</Words>
  <Characters>50572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Ede</dc:creator>
  <cp:keywords/>
  <dc:description/>
  <cp:lastModifiedBy>Rebecca McGarrity</cp:lastModifiedBy>
  <cp:revision>123</cp:revision>
  <cp:lastPrinted>2020-08-31T02:10:00Z</cp:lastPrinted>
  <dcterms:created xsi:type="dcterms:W3CDTF">2020-09-24T01:34:00Z</dcterms:created>
  <dcterms:modified xsi:type="dcterms:W3CDTF">2020-09-29T04:12:00Z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0x010100BBC9ED32A425054D90755170741C3EDD</vt:lpwstr>
  </property>
</Properties>
</file>